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19B" w:rsidRPr="009D0767" w:rsidRDefault="009D0767" w:rsidP="0092419B">
      <w:pPr>
        <w:shd w:val="clear" w:color="auto" w:fill="FFFFFF"/>
        <w:spacing w:after="0" w:line="240" w:lineRule="auto"/>
        <w:jc w:val="both"/>
        <w:rPr>
          <w:rFonts w:eastAsia="Times New Roman" w:cs="Times New Roman"/>
          <w:b/>
          <w:color w:val="000000"/>
          <w:sz w:val="24"/>
          <w:szCs w:val="24"/>
        </w:rPr>
      </w:pPr>
      <w:r w:rsidRPr="009D0767">
        <w:rPr>
          <w:rFonts w:eastAsia="Times New Roman" w:cs="Times New Roman"/>
          <w:b/>
          <w:color w:val="000000"/>
          <w:sz w:val="24"/>
          <w:szCs w:val="24"/>
        </w:rPr>
        <w:t>ỦY BAN NHÂN DÂN</w:t>
      </w:r>
      <w:r w:rsidR="0092419B" w:rsidRPr="009D0767">
        <w:rPr>
          <w:rFonts w:eastAsia="Times New Roman" w:cs="Times New Roman"/>
          <w:b/>
          <w:color w:val="000000"/>
          <w:sz w:val="24"/>
          <w:szCs w:val="24"/>
        </w:rPr>
        <w:t xml:space="preserve">   </w:t>
      </w:r>
      <w:r>
        <w:rPr>
          <w:rFonts w:eastAsia="Times New Roman" w:cs="Times New Roman"/>
          <w:b/>
          <w:color w:val="000000"/>
          <w:sz w:val="24"/>
          <w:szCs w:val="24"/>
        </w:rPr>
        <w:tab/>
      </w:r>
      <w:r>
        <w:rPr>
          <w:rFonts w:eastAsia="Times New Roman" w:cs="Times New Roman"/>
          <w:b/>
          <w:color w:val="000000"/>
          <w:sz w:val="24"/>
          <w:szCs w:val="24"/>
        </w:rPr>
        <w:tab/>
      </w:r>
      <w:r w:rsidR="0092419B" w:rsidRPr="0092419B">
        <w:rPr>
          <w:rFonts w:eastAsia="Times New Roman" w:cs="Times New Roman"/>
          <w:b/>
          <w:color w:val="000000"/>
          <w:sz w:val="24"/>
          <w:szCs w:val="24"/>
        </w:rPr>
        <w:t>CỘNG HÒA XÃ HỘI CHỦ NGHĨA VIỆT NAM</w:t>
      </w:r>
      <w:r w:rsidR="0092419B" w:rsidRPr="009D0767">
        <w:rPr>
          <w:rFonts w:eastAsia="Times New Roman" w:cs="Times New Roman"/>
          <w:b/>
          <w:color w:val="000000"/>
          <w:sz w:val="24"/>
          <w:szCs w:val="24"/>
        </w:rPr>
        <w:t xml:space="preserve"> </w:t>
      </w:r>
    </w:p>
    <w:p w:rsidR="0092419B" w:rsidRDefault="009D0767" w:rsidP="0092419B">
      <w:pPr>
        <w:shd w:val="clear" w:color="auto" w:fill="FFFFFF"/>
        <w:spacing w:after="0" w:line="240" w:lineRule="auto"/>
        <w:jc w:val="both"/>
        <w:rPr>
          <w:rFonts w:eastAsia="Times New Roman" w:cs="Times New Roman"/>
          <w:color w:val="000000"/>
          <w:szCs w:val="28"/>
        </w:rPr>
      </w:pPr>
      <w:r w:rsidRPr="009D0767">
        <w:rPr>
          <w:rFonts w:eastAsia="Times New Roman" w:cs="Times New Roman"/>
          <w:b/>
          <w:color w:val="000000"/>
          <w:sz w:val="24"/>
          <w:szCs w:val="24"/>
        </w:rPr>
        <w:t xml:space="preserve">  XÃ ĐÀO DƯƠNG</w:t>
      </w:r>
      <w:r w:rsidRPr="009D0767">
        <w:rPr>
          <w:rFonts w:eastAsia="Times New Roman" w:cs="Times New Roman"/>
          <w:b/>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sidRPr="0092419B">
        <w:rPr>
          <w:rFonts w:eastAsia="Times New Roman" w:cs="Times New Roman"/>
          <w:b/>
          <w:color w:val="000000"/>
          <w:szCs w:val="28"/>
        </w:rPr>
        <w:t>Độc lập -</w:t>
      </w:r>
      <w:r>
        <w:rPr>
          <w:rFonts w:eastAsia="Times New Roman" w:cs="Times New Roman"/>
          <w:b/>
          <w:color w:val="000000"/>
          <w:szCs w:val="28"/>
        </w:rPr>
        <w:t xml:space="preserve"> </w:t>
      </w:r>
      <w:r w:rsidRPr="0092419B">
        <w:rPr>
          <w:rFonts w:eastAsia="Times New Roman" w:cs="Times New Roman"/>
          <w:b/>
          <w:color w:val="000000"/>
          <w:szCs w:val="28"/>
        </w:rPr>
        <w:t>Tự do -</w:t>
      </w:r>
      <w:r>
        <w:rPr>
          <w:rFonts w:eastAsia="Times New Roman" w:cs="Times New Roman"/>
          <w:b/>
          <w:color w:val="000000"/>
          <w:szCs w:val="28"/>
        </w:rPr>
        <w:t xml:space="preserve"> </w:t>
      </w:r>
      <w:r w:rsidRPr="0092419B">
        <w:rPr>
          <w:rFonts w:eastAsia="Times New Roman" w:cs="Times New Roman"/>
          <w:b/>
          <w:color w:val="000000"/>
          <w:szCs w:val="28"/>
        </w:rPr>
        <w:t>Hạnh phúc</w:t>
      </w:r>
      <w:r>
        <w:rPr>
          <w:rFonts w:eastAsia="Times New Roman" w:cs="Times New Roman"/>
          <w:color w:val="000000"/>
          <w:szCs w:val="28"/>
        </w:rPr>
        <w:t xml:space="preserve"> </w:t>
      </w:r>
    </w:p>
    <w:p w:rsidR="009D0767" w:rsidRDefault="009D0767" w:rsidP="0092419B">
      <w:pPr>
        <w:shd w:val="clear" w:color="auto" w:fill="FFFFFF"/>
        <w:spacing w:after="0" w:line="240" w:lineRule="auto"/>
        <w:jc w:val="both"/>
        <w:rPr>
          <w:rFonts w:eastAsia="Times New Roman" w:cs="Times New Roman"/>
          <w:color w:val="000000"/>
          <w:szCs w:val="28"/>
        </w:rPr>
      </w:pPr>
      <w:r>
        <w:rPr>
          <w:rFonts w:eastAsia="Times New Roman" w:cs="Times New Roman"/>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3025140</wp:posOffset>
                </wp:positionH>
                <wp:positionV relativeFrom="paragraph">
                  <wp:posOffset>46355</wp:posOffset>
                </wp:positionV>
                <wp:extent cx="1581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8.2pt,3.65pt" to="362.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" strokecolor="#4579b8 [3044]"/>
            </w:pict>
          </mc:Fallback>
        </mc:AlternateContent>
      </w:r>
      <w:r>
        <w:rPr>
          <w:rFonts w:eastAsia="Times New Roman" w:cs="Times New Roman"/>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paragraph">
                  <wp:posOffset>36830</wp:posOffset>
                </wp:positionV>
                <wp:extent cx="8191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819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7pt,2.9pt" to="79.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" strokecolor="#4579b8 [3044]"/>
            </w:pict>
          </mc:Fallback>
        </mc:AlternateContent>
      </w:r>
    </w:p>
    <w:p w:rsidR="0092419B" w:rsidRDefault="0092419B" w:rsidP="0092419B">
      <w:pPr>
        <w:shd w:val="clear" w:color="auto" w:fill="FFFFFF"/>
        <w:spacing w:after="0" w:line="240" w:lineRule="auto"/>
        <w:jc w:val="both"/>
        <w:rPr>
          <w:rFonts w:eastAsia="Times New Roman" w:cs="Times New Roman"/>
          <w:i/>
          <w:color w:val="000000"/>
          <w:szCs w:val="28"/>
        </w:rPr>
      </w:pPr>
      <w:r w:rsidRPr="0092419B">
        <w:rPr>
          <w:rFonts w:eastAsia="Times New Roman" w:cs="Times New Roman"/>
          <w:b/>
          <w:color w:val="000000"/>
          <w:szCs w:val="28"/>
        </w:rPr>
        <w:t xml:space="preserve">Số: </w:t>
      </w:r>
      <w:r w:rsidR="00660F94" w:rsidRPr="009D0767">
        <w:rPr>
          <w:rFonts w:eastAsia="Times New Roman" w:cs="Times New Roman"/>
          <w:b/>
          <w:color w:val="000000"/>
          <w:szCs w:val="28"/>
        </w:rPr>
        <w:t>2</w:t>
      </w:r>
      <w:r w:rsidR="009D0767">
        <w:rPr>
          <w:rFonts w:eastAsia="Times New Roman" w:cs="Times New Roman"/>
          <w:b/>
          <w:color w:val="000000"/>
          <w:szCs w:val="28"/>
        </w:rPr>
        <w:t>3</w:t>
      </w:r>
      <w:r w:rsidRPr="0092419B">
        <w:rPr>
          <w:rFonts w:eastAsia="Times New Roman" w:cs="Times New Roman"/>
          <w:b/>
          <w:color w:val="000000"/>
          <w:szCs w:val="28"/>
        </w:rPr>
        <w:t>/KH-BCĐ</w:t>
      </w:r>
      <w:r>
        <w:rPr>
          <w:rFonts w:eastAsia="Times New Roman" w:cs="Times New Roman"/>
          <w:color w:val="000000"/>
          <w:szCs w:val="28"/>
        </w:rPr>
        <w:t xml:space="preserve"> </w:t>
      </w:r>
      <w:r w:rsidR="009D0767">
        <w:rPr>
          <w:rFonts w:eastAsia="Times New Roman" w:cs="Times New Roman"/>
          <w:color w:val="000000"/>
          <w:szCs w:val="28"/>
        </w:rPr>
        <w:tab/>
      </w:r>
      <w:r w:rsidR="009D0767">
        <w:rPr>
          <w:rFonts w:eastAsia="Times New Roman" w:cs="Times New Roman"/>
          <w:color w:val="000000"/>
          <w:szCs w:val="28"/>
        </w:rPr>
        <w:tab/>
      </w:r>
      <w:r w:rsidR="009D0767">
        <w:rPr>
          <w:rFonts w:eastAsia="Times New Roman" w:cs="Times New Roman"/>
          <w:color w:val="000000"/>
          <w:szCs w:val="28"/>
        </w:rPr>
        <w:tab/>
      </w:r>
      <w:r w:rsidR="009D0767">
        <w:rPr>
          <w:rFonts w:eastAsia="Times New Roman" w:cs="Times New Roman"/>
          <w:color w:val="000000"/>
          <w:szCs w:val="28"/>
        </w:rPr>
        <w:tab/>
      </w:r>
      <w:r w:rsidR="009D0767" w:rsidRPr="009D0767">
        <w:rPr>
          <w:rFonts w:eastAsia="Times New Roman" w:cs="Times New Roman"/>
          <w:i/>
          <w:color w:val="000000"/>
          <w:szCs w:val="28"/>
        </w:rPr>
        <w:t>Đào Dương</w:t>
      </w:r>
      <w:r w:rsidRPr="0092419B">
        <w:rPr>
          <w:rFonts w:eastAsia="Times New Roman" w:cs="Times New Roman"/>
          <w:i/>
          <w:color w:val="000000"/>
          <w:szCs w:val="28"/>
        </w:rPr>
        <w:t xml:space="preserve">, ngày </w:t>
      </w:r>
      <w:r w:rsidR="009D0767" w:rsidRPr="009D0767">
        <w:rPr>
          <w:rFonts w:eastAsia="Times New Roman" w:cs="Times New Roman"/>
          <w:i/>
          <w:color w:val="000000"/>
          <w:szCs w:val="28"/>
        </w:rPr>
        <w:t xml:space="preserve">25 </w:t>
      </w:r>
      <w:r w:rsidRPr="0092419B">
        <w:rPr>
          <w:rFonts w:eastAsia="Times New Roman" w:cs="Times New Roman"/>
          <w:i/>
          <w:color w:val="000000"/>
          <w:szCs w:val="28"/>
        </w:rPr>
        <w:t>tháng 3</w:t>
      </w:r>
      <w:r w:rsidR="009D0767" w:rsidRPr="009D0767">
        <w:rPr>
          <w:rFonts w:eastAsia="Times New Roman" w:cs="Times New Roman"/>
          <w:i/>
          <w:color w:val="000000"/>
          <w:szCs w:val="28"/>
        </w:rPr>
        <w:t xml:space="preserve"> </w:t>
      </w:r>
      <w:r w:rsidRPr="0092419B">
        <w:rPr>
          <w:rFonts w:eastAsia="Times New Roman" w:cs="Times New Roman"/>
          <w:i/>
          <w:color w:val="000000"/>
          <w:szCs w:val="28"/>
        </w:rPr>
        <w:t>năm 2024</w:t>
      </w:r>
    </w:p>
    <w:p w:rsidR="009D0767" w:rsidRDefault="009D0767" w:rsidP="0092419B">
      <w:pPr>
        <w:shd w:val="clear" w:color="auto" w:fill="FFFFFF"/>
        <w:spacing w:after="0" w:line="240" w:lineRule="auto"/>
        <w:jc w:val="both"/>
        <w:rPr>
          <w:rFonts w:eastAsia="Times New Roman" w:cs="Times New Roman"/>
          <w:color w:val="000000"/>
          <w:szCs w:val="28"/>
        </w:rPr>
      </w:pPr>
    </w:p>
    <w:p w:rsidR="0092419B" w:rsidRPr="009D0767" w:rsidRDefault="0092419B" w:rsidP="0092419B">
      <w:pPr>
        <w:shd w:val="clear" w:color="auto" w:fill="FFFFFF"/>
        <w:spacing w:after="0" w:line="240" w:lineRule="auto"/>
        <w:jc w:val="center"/>
        <w:rPr>
          <w:rFonts w:eastAsia="Times New Roman" w:cs="Times New Roman"/>
          <w:b/>
          <w:color w:val="000000"/>
          <w:szCs w:val="28"/>
        </w:rPr>
      </w:pPr>
      <w:r w:rsidRPr="0092419B">
        <w:rPr>
          <w:rFonts w:eastAsia="Times New Roman" w:cs="Times New Roman"/>
          <w:b/>
          <w:color w:val="000000"/>
          <w:szCs w:val="28"/>
        </w:rPr>
        <w:t>KẾ HOẠCH</w:t>
      </w:r>
    </w:p>
    <w:p w:rsidR="009D0767" w:rsidRPr="009D0767" w:rsidRDefault="0092419B" w:rsidP="0092419B">
      <w:pPr>
        <w:shd w:val="clear" w:color="auto" w:fill="FFFFFF"/>
        <w:spacing w:after="0" w:line="240" w:lineRule="auto"/>
        <w:jc w:val="center"/>
        <w:rPr>
          <w:rFonts w:eastAsia="Times New Roman" w:cs="Times New Roman"/>
          <w:b/>
          <w:color w:val="000000"/>
          <w:szCs w:val="28"/>
        </w:rPr>
      </w:pPr>
      <w:r w:rsidRPr="0092419B">
        <w:rPr>
          <w:rFonts w:eastAsia="Times New Roman" w:cs="Times New Roman"/>
          <w:b/>
          <w:color w:val="000000"/>
          <w:szCs w:val="28"/>
        </w:rPr>
        <w:t>Triển khai phong trào “Toàn dân đoàn kết xây dựng đời sống văn hoá”</w:t>
      </w:r>
    </w:p>
    <w:p w:rsidR="0092419B" w:rsidRPr="009D0767" w:rsidRDefault="0092419B" w:rsidP="0092419B">
      <w:pPr>
        <w:shd w:val="clear" w:color="auto" w:fill="FFFFFF"/>
        <w:spacing w:after="0" w:line="240" w:lineRule="auto"/>
        <w:jc w:val="center"/>
        <w:rPr>
          <w:rFonts w:eastAsia="Times New Roman" w:cs="Times New Roman"/>
          <w:b/>
          <w:color w:val="000000"/>
          <w:szCs w:val="28"/>
        </w:rPr>
      </w:pPr>
      <w:r w:rsidRPr="0092419B">
        <w:rPr>
          <w:rFonts w:eastAsia="Times New Roman" w:cs="Times New Roman"/>
          <w:b/>
          <w:color w:val="000000"/>
          <w:szCs w:val="28"/>
        </w:rPr>
        <w:t xml:space="preserve"> trên địa bàn </w:t>
      </w:r>
      <w:r w:rsidR="009D0767" w:rsidRPr="009D0767">
        <w:rPr>
          <w:rFonts w:eastAsia="Times New Roman" w:cs="Times New Roman"/>
          <w:b/>
          <w:color w:val="000000"/>
          <w:szCs w:val="28"/>
        </w:rPr>
        <w:t xml:space="preserve">xã Đào Dương </w:t>
      </w:r>
      <w:r w:rsidRPr="0092419B">
        <w:rPr>
          <w:rFonts w:eastAsia="Times New Roman" w:cs="Times New Roman"/>
          <w:b/>
          <w:color w:val="000000"/>
          <w:szCs w:val="28"/>
        </w:rPr>
        <w:t>năm 2024</w:t>
      </w:r>
    </w:p>
    <w:p w:rsidR="009D0767" w:rsidRDefault="009D0767" w:rsidP="0092419B">
      <w:pPr>
        <w:shd w:val="clear" w:color="auto" w:fill="FFFFFF"/>
        <w:spacing w:after="0" w:line="240" w:lineRule="auto"/>
        <w:jc w:val="center"/>
        <w:rPr>
          <w:rFonts w:eastAsia="Times New Roman" w:cs="Times New Roman"/>
          <w:color w:val="000000"/>
          <w:szCs w:val="28"/>
        </w:rPr>
      </w:pPr>
    </w:p>
    <w:p w:rsidR="0092419B" w:rsidRDefault="009D0767" w:rsidP="0092419B">
      <w:pPr>
        <w:shd w:val="clear" w:color="auto" w:fill="FFFFFF"/>
        <w:spacing w:after="0" w:line="240" w:lineRule="auto"/>
        <w:ind w:firstLine="720"/>
        <w:jc w:val="both"/>
        <w:rPr>
          <w:rFonts w:eastAsia="Times New Roman" w:cs="Times New Roman"/>
          <w:color w:val="000000"/>
          <w:szCs w:val="28"/>
        </w:rPr>
      </w:pPr>
      <w:r>
        <w:rPr>
          <w:rFonts w:eastAsia="Times New Roman" w:cs="Times New Roman"/>
          <w:color w:val="000000"/>
          <w:szCs w:val="28"/>
        </w:rPr>
        <w:t>Thực hiện Kế hoạch số 01/KH-BCĐ ngày 25</w:t>
      </w:r>
      <w:r w:rsidR="0092419B" w:rsidRPr="0092419B">
        <w:rPr>
          <w:rFonts w:eastAsia="Times New Roman" w:cs="Times New Roman"/>
          <w:color w:val="000000"/>
          <w:szCs w:val="28"/>
        </w:rPr>
        <w:t>/3/2024</w:t>
      </w:r>
      <w:r>
        <w:rPr>
          <w:rFonts w:eastAsia="Times New Roman" w:cs="Times New Roman"/>
          <w:color w:val="000000"/>
          <w:szCs w:val="28"/>
        </w:rPr>
        <w:t xml:space="preserve"> </w:t>
      </w:r>
      <w:r w:rsidR="0092419B" w:rsidRPr="0092419B">
        <w:rPr>
          <w:rFonts w:eastAsia="Times New Roman" w:cs="Times New Roman"/>
          <w:color w:val="000000"/>
          <w:szCs w:val="28"/>
        </w:rPr>
        <w:t>của Ban Chỉ đạo phong trào “Toàn dân đoàn kết xây dựng đời sống văn hóa”</w:t>
      </w:r>
      <w:r>
        <w:rPr>
          <w:rFonts w:eastAsia="Times New Roman" w:cs="Times New Roman"/>
          <w:color w:val="000000"/>
          <w:szCs w:val="28"/>
        </w:rPr>
        <w:t xml:space="preserve"> huy</w:t>
      </w:r>
      <w:r w:rsidRPr="009D0767">
        <w:rPr>
          <w:rFonts w:eastAsia="Times New Roman" w:cs="Times New Roman"/>
          <w:color w:val="000000"/>
          <w:szCs w:val="28"/>
        </w:rPr>
        <w:t>ện</w:t>
      </w:r>
      <w:r>
        <w:rPr>
          <w:rFonts w:eastAsia="Times New Roman" w:cs="Times New Roman"/>
          <w:color w:val="000000"/>
          <w:szCs w:val="28"/>
        </w:rPr>
        <w:t xml:space="preserve"> </w:t>
      </w:r>
      <w:r w:rsidRPr="009D0767">
        <w:rPr>
          <w:rFonts w:eastAsia="Times New Roman" w:cs="Times New Roman"/>
          <w:color w:val="000000"/>
          <w:szCs w:val="28"/>
        </w:rPr>
        <w:t>Â</w:t>
      </w:r>
      <w:r>
        <w:rPr>
          <w:rFonts w:eastAsia="Times New Roman" w:cs="Times New Roman"/>
          <w:color w:val="000000"/>
          <w:szCs w:val="28"/>
        </w:rPr>
        <w:t>n Thi</w:t>
      </w:r>
      <w:r w:rsidR="0092419B" w:rsidRPr="0092419B">
        <w:rPr>
          <w:rFonts w:eastAsia="Times New Roman" w:cs="Times New Roman"/>
          <w:color w:val="000000"/>
          <w:szCs w:val="28"/>
        </w:rPr>
        <w:t xml:space="preserve">; </w:t>
      </w:r>
      <w:r>
        <w:rPr>
          <w:rFonts w:eastAsia="Times New Roman" w:cs="Times New Roman"/>
          <w:color w:val="000000"/>
          <w:szCs w:val="28"/>
        </w:rPr>
        <w:t>UBND x</w:t>
      </w:r>
      <w:r w:rsidRPr="009D0767">
        <w:rPr>
          <w:rFonts w:eastAsia="Times New Roman" w:cs="Times New Roman"/>
          <w:color w:val="000000"/>
          <w:szCs w:val="28"/>
        </w:rPr>
        <w:t>ã</w:t>
      </w:r>
      <w:r>
        <w:rPr>
          <w:rFonts w:eastAsia="Times New Roman" w:cs="Times New Roman"/>
          <w:color w:val="000000"/>
          <w:szCs w:val="28"/>
        </w:rPr>
        <w:t xml:space="preserve"> </w:t>
      </w:r>
      <w:r w:rsidRPr="009D0767">
        <w:rPr>
          <w:rFonts w:eastAsia="Times New Roman" w:cs="Times New Roman"/>
          <w:color w:val="000000"/>
          <w:szCs w:val="28"/>
        </w:rPr>
        <w:t>Đà</w:t>
      </w:r>
      <w:r>
        <w:rPr>
          <w:rFonts w:eastAsia="Times New Roman" w:cs="Times New Roman"/>
          <w:color w:val="000000"/>
          <w:szCs w:val="28"/>
        </w:rPr>
        <w:t>o D</w:t>
      </w:r>
      <w:r w:rsidRPr="009D0767">
        <w:rPr>
          <w:rFonts w:eastAsia="Times New Roman" w:cs="Times New Roman"/>
          <w:color w:val="000000"/>
          <w:szCs w:val="28"/>
        </w:rPr>
        <w:t>ương</w:t>
      </w:r>
      <w:r>
        <w:rPr>
          <w:rFonts w:eastAsia="Times New Roman" w:cs="Times New Roman"/>
          <w:color w:val="000000"/>
          <w:szCs w:val="28"/>
        </w:rPr>
        <w:t xml:space="preserve"> </w:t>
      </w:r>
      <w:r w:rsidR="0092419B" w:rsidRPr="0092419B">
        <w:rPr>
          <w:rFonts w:eastAsia="Times New Roman" w:cs="Times New Roman"/>
          <w:color w:val="000000"/>
          <w:szCs w:val="28"/>
        </w:rPr>
        <w:t>xây dựng Kế hoạch triển khai phong trào “Toàn dân đoàn kết xây dựng đời sống văn hóa”</w:t>
      </w:r>
      <w:r>
        <w:rPr>
          <w:rFonts w:eastAsia="Times New Roman" w:cs="Times New Roman"/>
          <w:color w:val="000000"/>
          <w:szCs w:val="28"/>
        </w:rPr>
        <w:t xml:space="preserve"> </w:t>
      </w:r>
      <w:r w:rsidR="0092419B" w:rsidRPr="0092419B">
        <w:rPr>
          <w:rFonts w:eastAsia="Times New Roman" w:cs="Times New Roman"/>
          <w:color w:val="000000"/>
          <w:szCs w:val="28"/>
        </w:rPr>
        <w:t>(sau đây viết tắt là phong trào “TD</w:t>
      </w:r>
      <w:r>
        <w:rPr>
          <w:rFonts w:eastAsia="Times New Roman" w:cs="Times New Roman"/>
          <w:color w:val="000000"/>
          <w:szCs w:val="28"/>
        </w:rPr>
        <w:t xml:space="preserve"> </w:t>
      </w:r>
      <w:r w:rsidR="0092419B" w:rsidRPr="0092419B">
        <w:rPr>
          <w:rFonts w:eastAsia="Times New Roman" w:cs="Times New Roman"/>
          <w:color w:val="000000"/>
          <w:szCs w:val="28"/>
        </w:rPr>
        <w:t>ĐK</w:t>
      </w:r>
      <w:r>
        <w:rPr>
          <w:rFonts w:eastAsia="Times New Roman" w:cs="Times New Roman"/>
          <w:color w:val="000000"/>
          <w:szCs w:val="28"/>
        </w:rPr>
        <w:t xml:space="preserve"> </w:t>
      </w:r>
      <w:r w:rsidR="0092419B" w:rsidRPr="0092419B">
        <w:rPr>
          <w:rFonts w:eastAsia="Times New Roman" w:cs="Times New Roman"/>
          <w:color w:val="000000"/>
          <w:szCs w:val="28"/>
        </w:rPr>
        <w:t>XD</w:t>
      </w:r>
      <w:r>
        <w:rPr>
          <w:rFonts w:eastAsia="Times New Roman" w:cs="Times New Roman"/>
          <w:color w:val="000000"/>
          <w:szCs w:val="28"/>
        </w:rPr>
        <w:t xml:space="preserve"> </w:t>
      </w:r>
      <w:r w:rsidR="0092419B" w:rsidRPr="0092419B">
        <w:rPr>
          <w:rFonts w:eastAsia="Times New Roman" w:cs="Times New Roman"/>
          <w:color w:val="000000"/>
          <w:szCs w:val="28"/>
        </w:rPr>
        <w:t>ĐSVH”)</w:t>
      </w:r>
      <w:r>
        <w:rPr>
          <w:rFonts w:eastAsia="Times New Roman" w:cs="Times New Roman"/>
          <w:color w:val="000000"/>
          <w:szCs w:val="28"/>
        </w:rPr>
        <w:t xml:space="preserve"> </w:t>
      </w:r>
      <w:r w:rsidR="0092419B" w:rsidRPr="0092419B">
        <w:rPr>
          <w:rFonts w:eastAsia="Times New Roman" w:cs="Times New Roman"/>
          <w:color w:val="000000"/>
          <w:szCs w:val="28"/>
        </w:rPr>
        <w:t xml:space="preserve">trên địa bàn </w:t>
      </w:r>
      <w:r>
        <w:rPr>
          <w:rFonts w:eastAsia="Times New Roman" w:cs="Times New Roman"/>
          <w:color w:val="000000"/>
          <w:szCs w:val="28"/>
        </w:rPr>
        <w:t>x</w:t>
      </w:r>
      <w:r w:rsidRPr="009D0767">
        <w:rPr>
          <w:rFonts w:eastAsia="Times New Roman" w:cs="Times New Roman"/>
          <w:color w:val="000000"/>
          <w:szCs w:val="28"/>
        </w:rPr>
        <w:t>ã</w:t>
      </w:r>
      <w:r>
        <w:rPr>
          <w:rFonts w:eastAsia="Times New Roman" w:cs="Times New Roman"/>
          <w:color w:val="000000"/>
          <w:szCs w:val="28"/>
        </w:rPr>
        <w:t xml:space="preserve"> </w:t>
      </w:r>
      <w:r w:rsidRPr="009D0767">
        <w:rPr>
          <w:rFonts w:eastAsia="Times New Roman" w:cs="Times New Roman"/>
          <w:color w:val="000000"/>
          <w:szCs w:val="28"/>
        </w:rPr>
        <w:t>Đà</w:t>
      </w:r>
      <w:r>
        <w:rPr>
          <w:rFonts w:eastAsia="Times New Roman" w:cs="Times New Roman"/>
          <w:color w:val="000000"/>
          <w:szCs w:val="28"/>
        </w:rPr>
        <w:t>o D</w:t>
      </w:r>
      <w:r w:rsidRPr="009D0767">
        <w:rPr>
          <w:rFonts w:eastAsia="Times New Roman" w:cs="Times New Roman"/>
          <w:color w:val="000000"/>
          <w:szCs w:val="28"/>
        </w:rPr>
        <w:t>ương</w:t>
      </w:r>
      <w:r>
        <w:rPr>
          <w:rFonts w:eastAsia="Times New Roman" w:cs="Times New Roman"/>
          <w:color w:val="000000"/>
          <w:szCs w:val="28"/>
        </w:rPr>
        <w:t xml:space="preserve"> </w:t>
      </w:r>
      <w:r w:rsidR="0092419B" w:rsidRPr="0092419B">
        <w:rPr>
          <w:rFonts w:eastAsia="Times New Roman" w:cs="Times New Roman"/>
          <w:color w:val="000000"/>
          <w:szCs w:val="28"/>
        </w:rPr>
        <w:t>năm 2024</w:t>
      </w:r>
      <w:r>
        <w:rPr>
          <w:rFonts w:eastAsia="Times New Roman" w:cs="Times New Roman"/>
          <w:color w:val="000000"/>
          <w:szCs w:val="28"/>
        </w:rPr>
        <w:t xml:space="preserve"> </w:t>
      </w:r>
      <w:r w:rsidR="0092419B" w:rsidRPr="0092419B">
        <w:rPr>
          <w:rFonts w:eastAsia="Times New Roman" w:cs="Times New Roman"/>
          <w:color w:val="000000"/>
          <w:szCs w:val="28"/>
        </w:rPr>
        <w:t>cụ thể như sau:</w:t>
      </w:r>
    </w:p>
    <w:p w:rsidR="0092419B" w:rsidRPr="009D0767" w:rsidRDefault="0092419B" w:rsidP="0092419B">
      <w:pPr>
        <w:shd w:val="clear" w:color="auto" w:fill="FFFFFF"/>
        <w:spacing w:after="0" w:line="240" w:lineRule="auto"/>
        <w:ind w:firstLine="720"/>
        <w:jc w:val="both"/>
        <w:rPr>
          <w:rFonts w:eastAsia="Times New Roman" w:cs="Times New Roman"/>
          <w:b/>
          <w:color w:val="000000"/>
          <w:szCs w:val="28"/>
        </w:rPr>
      </w:pPr>
      <w:r w:rsidRPr="0092419B">
        <w:rPr>
          <w:rFonts w:eastAsia="Times New Roman" w:cs="Times New Roman"/>
          <w:b/>
          <w:color w:val="000000"/>
          <w:szCs w:val="28"/>
        </w:rPr>
        <w:t>I. MỤC ĐÍCH, YÊU CẦU</w:t>
      </w:r>
    </w:p>
    <w:p w:rsidR="0092419B" w:rsidRPr="009D0767" w:rsidRDefault="0092419B" w:rsidP="0092419B">
      <w:pPr>
        <w:shd w:val="clear" w:color="auto" w:fill="FFFFFF"/>
        <w:spacing w:after="0" w:line="240" w:lineRule="auto"/>
        <w:ind w:firstLine="720"/>
        <w:jc w:val="both"/>
        <w:rPr>
          <w:rFonts w:eastAsia="Times New Roman" w:cs="Times New Roman"/>
          <w:b/>
          <w:color w:val="000000"/>
          <w:szCs w:val="28"/>
        </w:rPr>
      </w:pPr>
      <w:r w:rsidRPr="0092419B">
        <w:rPr>
          <w:rFonts w:eastAsia="Times New Roman" w:cs="Times New Roman"/>
          <w:b/>
          <w:color w:val="000000"/>
          <w:szCs w:val="28"/>
        </w:rPr>
        <w:t>1. Mục đích</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a) Tăng cường công tác lãnh đạo, chỉ đạo của cấp ủy Đảng; hiệu lực quản lý của cấp chính quyền; triển khai các giải pháp đồng bộ, hiệu quả thực hiện phong trào; phát huy ý thức tự nguyện, tự giác của người dân và vai trò tự quản của cộng đồng, tạo cơ chế quản lý đồng bộ để phong trào phát triển bền vững.</w:t>
      </w:r>
      <w:r w:rsidR="006D6671">
        <w:rPr>
          <w:rFonts w:eastAsia="Times New Roman" w:cs="Times New Roman"/>
          <w:color w:val="000000"/>
          <w:szCs w:val="28"/>
        </w:rPr>
        <w:t xml:space="preserve"> </w:t>
      </w:r>
      <w:r w:rsidRPr="0092419B">
        <w:rPr>
          <w:rFonts w:eastAsia="Times New Roman" w:cs="Times New Roman"/>
          <w:color w:val="000000"/>
          <w:szCs w:val="28"/>
        </w:rPr>
        <w:t xml:space="preserve">Nâng cao hiệu quả hoạt động của </w:t>
      </w:r>
      <w:r w:rsidR="006D6671">
        <w:rPr>
          <w:rFonts w:eastAsia="Times New Roman" w:cs="Times New Roman"/>
          <w:color w:val="000000"/>
          <w:szCs w:val="28"/>
        </w:rPr>
        <w:t>c</w:t>
      </w:r>
      <w:r w:rsidR="006D6671" w:rsidRPr="006D6671">
        <w:rPr>
          <w:rFonts w:eastAsia="Times New Roman" w:cs="Times New Roman"/>
          <w:color w:val="000000"/>
          <w:szCs w:val="28"/>
        </w:rPr>
        <w:t>ác</w:t>
      </w:r>
      <w:r w:rsidR="006D6671">
        <w:rPr>
          <w:rFonts w:eastAsia="Times New Roman" w:cs="Times New Roman"/>
          <w:color w:val="000000"/>
          <w:szCs w:val="28"/>
        </w:rPr>
        <w:t xml:space="preserve"> khu d</w:t>
      </w:r>
      <w:r w:rsidR="006D6671" w:rsidRPr="006D6671">
        <w:rPr>
          <w:rFonts w:eastAsia="Times New Roman" w:cs="Times New Roman"/>
          <w:color w:val="000000"/>
          <w:szCs w:val="28"/>
        </w:rPr>
        <w:t>â</w:t>
      </w:r>
      <w:r w:rsidR="006D6671">
        <w:rPr>
          <w:rFonts w:eastAsia="Times New Roman" w:cs="Times New Roman"/>
          <w:color w:val="000000"/>
          <w:szCs w:val="28"/>
        </w:rPr>
        <w:t>n c</w:t>
      </w:r>
      <w:r w:rsidR="006D6671" w:rsidRPr="006D6671">
        <w:rPr>
          <w:rFonts w:eastAsia="Times New Roman" w:cs="Times New Roman"/>
          <w:color w:val="000000"/>
          <w:szCs w:val="28"/>
        </w:rPr>
        <w:t>ư</w:t>
      </w:r>
      <w:r w:rsidRPr="0092419B">
        <w:rPr>
          <w:rFonts w:eastAsia="Times New Roman" w:cs="Times New Roman"/>
          <w:color w:val="000000"/>
          <w:szCs w:val="28"/>
        </w:rPr>
        <w:t xml:space="preserve">; đẩy mạnh triển khai các hoạt động của phong trào “TDĐKXDĐSVH” trên địa bàn </w:t>
      </w:r>
      <w:r w:rsidR="00593029">
        <w:rPr>
          <w:rFonts w:eastAsia="Times New Roman" w:cs="Times New Roman"/>
          <w:color w:val="000000"/>
          <w:szCs w:val="28"/>
        </w:rPr>
        <w:t>x</w:t>
      </w:r>
      <w:r w:rsidR="00593029" w:rsidRPr="00593029">
        <w:rPr>
          <w:rFonts w:eastAsia="Times New Roman" w:cs="Times New Roman"/>
          <w:color w:val="000000"/>
          <w:szCs w:val="28"/>
        </w:rPr>
        <w:t>ã</w:t>
      </w:r>
      <w:r w:rsidR="00593029">
        <w:rPr>
          <w:rFonts w:eastAsia="Times New Roman" w:cs="Times New Roman"/>
          <w:color w:val="000000"/>
          <w:szCs w:val="28"/>
        </w:rPr>
        <w:t xml:space="preserve"> </w:t>
      </w:r>
      <w:r w:rsidR="00593029" w:rsidRPr="00593029">
        <w:rPr>
          <w:rFonts w:eastAsia="Times New Roman" w:cs="Times New Roman"/>
          <w:color w:val="000000"/>
          <w:szCs w:val="28"/>
        </w:rPr>
        <w:t>Đà</w:t>
      </w:r>
      <w:r w:rsidR="00593029">
        <w:rPr>
          <w:rFonts w:eastAsia="Times New Roman" w:cs="Times New Roman"/>
          <w:color w:val="000000"/>
          <w:szCs w:val="28"/>
        </w:rPr>
        <w:t>o D</w:t>
      </w:r>
      <w:r w:rsidR="00593029" w:rsidRPr="00593029">
        <w:rPr>
          <w:rFonts w:eastAsia="Times New Roman" w:cs="Times New Roman"/>
          <w:color w:val="000000"/>
          <w:szCs w:val="28"/>
        </w:rPr>
        <w:t>ương</w:t>
      </w:r>
      <w:r w:rsidRPr="0092419B">
        <w:rPr>
          <w:rFonts w:eastAsia="Times New Roman" w:cs="Times New Roman"/>
          <w:color w:val="000000"/>
          <w:szCs w:val="28"/>
        </w:rPr>
        <w:t xml:space="preserve">; đưa phong trào “TDĐKXDĐSVH” phát triển sâu rộng, tạo được sự quan tâm của các cấp, các ngành, sự tham gia, hưởng ứng của đông đảo quần chúng Nhân dân trên toàn </w:t>
      </w:r>
      <w:r w:rsidR="00593029">
        <w:rPr>
          <w:rFonts w:eastAsia="Times New Roman" w:cs="Times New Roman"/>
          <w:color w:val="000000"/>
          <w:szCs w:val="28"/>
        </w:rPr>
        <w:t>x</w:t>
      </w:r>
      <w:r w:rsidR="00593029" w:rsidRPr="00593029">
        <w:rPr>
          <w:rFonts w:eastAsia="Times New Roman" w:cs="Times New Roman"/>
          <w:color w:val="000000"/>
          <w:szCs w:val="28"/>
        </w:rPr>
        <w:t>ã</w:t>
      </w:r>
      <w:r w:rsidRPr="0092419B">
        <w:rPr>
          <w:rFonts w:eastAsia="Times New Roman" w:cs="Times New Roman"/>
          <w:color w:val="000000"/>
          <w:szCs w:val="28"/>
        </w:rPr>
        <w:t>.</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b) Tiếp tục triển khai sâu rộng, tạo chuyển biến mạnh mẽ</w:t>
      </w:r>
      <w:r w:rsidR="00593029">
        <w:rPr>
          <w:rFonts w:eastAsia="Times New Roman" w:cs="Times New Roman"/>
          <w:color w:val="000000"/>
          <w:szCs w:val="28"/>
        </w:rPr>
        <w:t xml:space="preserve"> </w:t>
      </w:r>
      <w:r w:rsidRPr="0092419B">
        <w:rPr>
          <w:rFonts w:eastAsia="Times New Roman" w:cs="Times New Roman"/>
          <w:color w:val="000000"/>
          <w:szCs w:val="28"/>
        </w:rPr>
        <w:t>và</w:t>
      </w:r>
      <w:r w:rsidR="00593029">
        <w:rPr>
          <w:rFonts w:eastAsia="Times New Roman" w:cs="Times New Roman"/>
          <w:color w:val="000000"/>
          <w:szCs w:val="28"/>
        </w:rPr>
        <w:t xml:space="preserve"> </w:t>
      </w:r>
      <w:r w:rsidRPr="0092419B">
        <w:rPr>
          <w:rFonts w:eastAsia="Times New Roman" w:cs="Times New Roman"/>
          <w:color w:val="000000"/>
          <w:szCs w:val="28"/>
        </w:rPr>
        <w:t>nâng cao chất lượng phong trào, góp phần xây dựng môi trường văn hóa lành mạnh, nâng cao đời sống vật chất, tinh thần cho Nhân dân, tạo nguồn lực thúc đẩy phát triển kinh tế</w:t>
      </w:r>
      <w:r w:rsidR="00593029">
        <w:rPr>
          <w:rFonts w:eastAsia="Times New Roman" w:cs="Times New Roman"/>
          <w:color w:val="000000"/>
          <w:szCs w:val="28"/>
        </w:rPr>
        <w:t xml:space="preserve"> </w:t>
      </w:r>
      <w:r w:rsidRPr="0092419B">
        <w:rPr>
          <w:rFonts w:eastAsia="Times New Roman" w:cs="Times New Roman"/>
          <w:color w:val="000000"/>
          <w:szCs w:val="28"/>
        </w:rPr>
        <w:t>-</w:t>
      </w:r>
      <w:r w:rsidR="00593029">
        <w:rPr>
          <w:rFonts w:eastAsia="Times New Roman" w:cs="Times New Roman"/>
          <w:color w:val="000000"/>
          <w:szCs w:val="28"/>
        </w:rPr>
        <w:t xml:space="preserve"> </w:t>
      </w:r>
      <w:r w:rsidRPr="0092419B">
        <w:rPr>
          <w:rFonts w:eastAsia="Times New Roman" w:cs="Times New Roman"/>
          <w:color w:val="000000"/>
          <w:szCs w:val="28"/>
        </w:rPr>
        <w:t xml:space="preserve">xã hội của </w:t>
      </w:r>
      <w:r w:rsidR="00593029">
        <w:rPr>
          <w:rFonts w:eastAsia="Times New Roman" w:cs="Times New Roman"/>
          <w:color w:val="000000"/>
          <w:szCs w:val="28"/>
        </w:rPr>
        <w:t>x</w:t>
      </w:r>
      <w:r w:rsidR="00593029" w:rsidRPr="00593029">
        <w:rPr>
          <w:rFonts w:eastAsia="Times New Roman" w:cs="Times New Roman"/>
          <w:color w:val="000000"/>
          <w:szCs w:val="28"/>
        </w:rPr>
        <w:t>ã</w:t>
      </w:r>
      <w:r w:rsidRPr="0092419B">
        <w:rPr>
          <w:rFonts w:eastAsia="Times New Roman" w:cs="Times New Roman"/>
          <w:color w:val="000000"/>
          <w:szCs w:val="28"/>
        </w:rPr>
        <w:t xml:space="preserve"> và các cơ sở.</w:t>
      </w:r>
    </w:p>
    <w:p w:rsidR="0092419B" w:rsidRPr="00593029" w:rsidRDefault="0092419B" w:rsidP="0092419B">
      <w:pPr>
        <w:shd w:val="clear" w:color="auto" w:fill="FFFFFF"/>
        <w:spacing w:after="0" w:line="240" w:lineRule="auto"/>
        <w:ind w:firstLine="720"/>
        <w:jc w:val="both"/>
        <w:rPr>
          <w:rFonts w:eastAsia="Times New Roman" w:cs="Times New Roman"/>
          <w:b/>
          <w:color w:val="000000"/>
          <w:szCs w:val="28"/>
        </w:rPr>
      </w:pPr>
      <w:r w:rsidRPr="0092419B">
        <w:rPr>
          <w:rFonts w:eastAsia="Times New Roman" w:cs="Times New Roman"/>
          <w:b/>
          <w:color w:val="000000"/>
          <w:szCs w:val="28"/>
        </w:rPr>
        <w:t>2. Yêu cầu</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a)</w:t>
      </w:r>
      <w:r w:rsidR="00593029">
        <w:rPr>
          <w:rFonts w:eastAsia="Times New Roman" w:cs="Times New Roman"/>
          <w:color w:val="000000"/>
          <w:szCs w:val="28"/>
        </w:rPr>
        <w:t xml:space="preserve"> </w:t>
      </w:r>
      <w:r w:rsidRPr="0092419B">
        <w:rPr>
          <w:rFonts w:eastAsia="Times New Roman" w:cs="Times New Roman"/>
          <w:color w:val="000000"/>
          <w:szCs w:val="28"/>
        </w:rPr>
        <w:t>Triển khai</w:t>
      </w:r>
      <w:r w:rsidR="00593029">
        <w:rPr>
          <w:rFonts w:eastAsia="Times New Roman" w:cs="Times New Roman"/>
          <w:color w:val="000000"/>
          <w:szCs w:val="28"/>
        </w:rPr>
        <w:t xml:space="preserve"> </w:t>
      </w:r>
      <w:r w:rsidRPr="0092419B">
        <w:rPr>
          <w:rFonts w:eastAsia="Times New Roman" w:cs="Times New Roman"/>
          <w:color w:val="000000"/>
          <w:szCs w:val="28"/>
        </w:rPr>
        <w:t>thực hiện phong trào đồng bộ</w:t>
      </w:r>
      <w:r w:rsidR="00593029">
        <w:rPr>
          <w:rFonts w:eastAsia="Times New Roman" w:cs="Times New Roman"/>
          <w:color w:val="000000"/>
          <w:szCs w:val="28"/>
        </w:rPr>
        <w:t xml:space="preserve"> </w:t>
      </w:r>
      <w:r w:rsidRPr="0092419B">
        <w:rPr>
          <w:rFonts w:eastAsia="Times New Roman" w:cs="Times New Roman"/>
          <w:color w:val="000000"/>
          <w:szCs w:val="28"/>
        </w:rPr>
        <w:t>từ</w:t>
      </w:r>
      <w:r w:rsidR="00593029">
        <w:rPr>
          <w:rFonts w:eastAsia="Times New Roman" w:cs="Times New Roman"/>
          <w:color w:val="000000"/>
          <w:szCs w:val="28"/>
        </w:rPr>
        <w:t xml:space="preserve"> x</w:t>
      </w:r>
      <w:r w:rsidR="00593029" w:rsidRPr="00593029">
        <w:rPr>
          <w:rFonts w:eastAsia="Times New Roman" w:cs="Times New Roman"/>
          <w:color w:val="000000"/>
          <w:szCs w:val="28"/>
        </w:rPr>
        <w:t>ã</w:t>
      </w:r>
      <w:r w:rsidRPr="0092419B">
        <w:rPr>
          <w:rFonts w:eastAsia="Times New Roman" w:cs="Times New Roman"/>
          <w:color w:val="000000"/>
          <w:szCs w:val="28"/>
        </w:rPr>
        <w:t xml:space="preserve"> đến cơ sở, phù</w:t>
      </w:r>
      <w:r w:rsidR="00593029">
        <w:rPr>
          <w:rFonts w:eastAsia="Times New Roman" w:cs="Times New Roman"/>
          <w:color w:val="000000"/>
          <w:szCs w:val="28"/>
        </w:rPr>
        <w:t xml:space="preserve"> </w:t>
      </w:r>
      <w:r w:rsidRPr="0092419B">
        <w:rPr>
          <w:rFonts w:eastAsia="Times New Roman" w:cs="Times New Roman"/>
          <w:color w:val="000000"/>
          <w:szCs w:val="28"/>
        </w:rPr>
        <w:t>hợp với tình hình thực tế</w:t>
      </w:r>
      <w:r w:rsidR="00593029">
        <w:rPr>
          <w:rFonts w:eastAsia="Times New Roman" w:cs="Times New Roman"/>
          <w:color w:val="000000"/>
          <w:szCs w:val="28"/>
        </w:rPr>
        <w:t xml:space="preserve"> </w:t>
      </w:r>
      <w:r w:rsidRPr="0092419B">
        <w:rPr>
          <w:rFonts w:eastAsia="Times New Roman" w:cs="Times New Roman"/>
          <w:color w:val="000000"/>
          <w:szCs w:val="28"/>
        </w:rPr>
        <w:t>địa phương.</w:t>
      </w:r>
      <w:r w:rsidR="00593029">
        <w:rPr>
          <w:rFonts w:eastAsia="Times New Roman" w:cs="Times New Roman"/>
          <w:color w:val="000000"/>
          <w:szCs w:val="28"/>
        </w:rPr>
        <w:t xml:space="preserve"> </w:t>
      </w:r>
      <w:r w:rsidRPr="0092419B">
        <w:rPr>
          <w:rFonts w:eastAsia="Times New Roman" w:cs="Times New Roman"/>
          <w:color w:val="000000"/>
          <w:szCs w:val="28"/>
        </w:rPr>
        <w:t>Các hoạt động được triển khai đảm bảo thiết thực, hiệu quả, phù hợp với phong tục, tập quán, truyền thống văn hóa, điều kiện thực tế của địa phương và đáp ứng được nhu cầu của Nhân dân.</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b)</w:t>
      </w:r>
      <w:r w:rsidR="00593029">
        <w:rPr>
          <w:rFonts w:eastAsia="Times New Roman" w:cs="Times New Roman"/>
          <w:color w:val="000000"/>
          <w:szCs w:val="28"/>
        </w:rPr>
        <w:t xml:space="preserve"> </w:t>
      </w:r>
      <w:r w:rsidRPr="0092419B">
        <w:rPr>
          <w:rFonts w:eastAsia="Times New Roman" w:cs="Times New Roman"/>
          <w:color w:val="000000"/>
          <w:szCs w:val="28"/>
        </w:rPr>
        <w:t>Phát huy vai trò, trách nhiệm, tăng cường sự</w:t>
      </w:r>
      <w:r w:rsidR="00593029">
        <w:rPr>
          <w:rFonts w:eastAsia="Times New Roman" w:cs="Times New Roman"/>
          <w:color w:val="000000"/>
          <w:szCs w:val="28"/>
        </w:rPr>
        <w:t xml:space="preserve"> </w:t>
      </w:r>
      <w:r w:rsidRPr="0092419B">
        <w:rPr>
          <w:rFonts w:eastAsia="Times New Roman" w:cs="Times New Roman"/>
          <w:color w:val="000000"/>
          <w:szCs w:val="28"/>
        </w:rPr>
        <w:t>phối hợp giữa các cấp trong quá trình thực hiện</w:t>
      </w:r>
      <w:r w:rsidR="00593029">
        <w:rPr>
          <w:rFonts w:eastAsia="Times New Roman" w:cs="Times New Roman"/>
          <w:color w:val="000000"/>
          <w:szCs w:val="28"/>
        </w:rPr>
        <w:t xml:space="preserve"> </w:t>
      </w:r>
      <w:r w:rsidRPr="0092419B">
        <w:rPr>
          <w:rFonts w:eastAsia="Times New Roman" w:cs="Times New Roman"/>
          <w:color w:val="000000"/>
          <w:szCs w:val="28"/>
        </w:rPr>
        <w:t xml:space="preserve">phong trào. </w:t>
      </w:r>
    </w:p>
    <w:p w:rsidR="0092419B" w:rsidRP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c) Các ngành, đoàn thể, địa phương chủ động xây dựng kế hoạch cụ thể, kịp thời, phù hợp với các nội dung của</w:t>
      </w:r>
      <w:r w:rsidR="00593029">
        <w:rPr>
          <w:rFonts w:eastAsia="Times New Roman" w:cs="Times New Roman"/>
          <w:color w:val="000000"/>
          <w:szCs w:val="28"/>
        </w:rPr>
        <w:t xml:space="preserve"> </w:t>
      </w:r>
      <w:r w:rsidRPr="0092419B">
        <w:rPr>
          <w:rFonts w:eastAsia="Times New Roman" w:cs="Times New Roman"/>
          <w:color w:val="000000"/>
          <w:szCs w:val="28"/>
        </w:rPr>
        <w:t xml:space="preserve">phong trào, gắn với nhiệm vụ chính trị và điều kiện cụ thể của </w:t>
      </w:r>
      <w:r w:rsidR="00593029">
        <w:rPr>
          <w:rFonts w:eastAsia="Times New Roman" w:cs="Times New Roman"/>
          <w:color w:val="000000"/>
          <w:szCs w:val="28"/>
        </w:rPr>
        <w:t>ban, ngành, đoàn thể x</w:t>
      </w:r>
      <w:r w:rsidR="00593029" w:rsidRPr="00593029">
        <w:rPr>
          <w:rFonts w:eastAsia="Times New Roman" w:cs="Times New Roman"/>
          <w:color w:val="000000"/>
          <w:szCs w:val="28"/>
        </w:rPr>
        <w:t>ã</w:t>
      </w:r>
      <w:r w:rsidRPr="0092419B">
        <w:rPr>
          <w:rFonts w:eastAsia="Times New Roman" w:cs="Times New Roman"/>
          <w:color w:val="000000"/>
          <w:szCs w:val="28"/>
        </w:rPr>
        <w:t xml:space="preserve"> và các đơn vị.</w:t>
      </w:r>
    </w:p>
    <w:p w:rsidR="0092419B" w:rsidRPr="00593029" w:rsidRDefault="0092419B" w:rsidP="0092419B">
      <w:pPr>
        <w:shd w:val="clear" w:color="auto" w:fill="FFFFFF"/>
        <w:spacing w:after="0" w:line="240" w:lineRule="auto"/>
        <w:ind w:firstLine="720"/>
        <w:jc w:val="both"/>
        <w:rPr>
          <w:rFonts w:eastAsia="Times New Roman" w:cs="Times New Roman"/>
          <w:b/>
          <w:color w:val="000000"/>
          <w:szCs w:val="28"/>
        </w:rPr>
      </w:pPr>
      <w:r w:rsidRPr="0092419B">
        <w:rPr>
          <w:rFonts w:eastAsia="Times New Roman" w:cs="Times New Roman"/>
          <w:b/>
          <w:color w:val="000000"/>
          <w:szCs w:val="28"/>
        </w:rPr>
        <w:t>II. NỘI DUNG TRỌNG TÂM</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1.</w:t>
      </w:r>
      <w:r w:rsidR="00593029">
        <w:rPr>
          <w:rFonts w:eastAsia="Times New Roman" w:cs="Times New Roman"/>
          <w:color w:val="000000"/>
          <w:szCs w:val="28"/>
        </w:rPr>
        <w:t xml:space="preserve"> </w:t>
      </w:r>
      <w:r w:rsidRPr="0092419B">
        <w:rPr>
          <w:rFonts w:eastAsia="Times New Roman" w:cs="Times New Roman"/>
          <w:color w:val="000000"/>
          <w:szCs w:val="28"/>
        </w:rPr>
        <w:t>Tiếp tục triển khai Kế hoạch số 73/KH-UBND ngày 13/4/2022 của UBND tỉnh về thực hiện phong trào “Toàn dân đoàn kết xây dựng đời sống văn hóa” trên địa bàn tỉnh Hưng Yên, giai đoạn 2022 -2026. Gắn việc tổ chức thực hiện các nội dung của phong trào với việc thực hiện các mục tiêu, nhiệm vụ, giải pháp thực hiện Chương trình hành động số 34-CTr/TU, ngày 15/8/2014 của Ban Thường vụ Tỉnh ủy về việc thực hiện Nghị</w:t>
      </w:r>
      <w:r w:rsidR="00593029">
        <w:rPr>
          <w:rFonts w:eastAsia="Times New Roman" w:cs="Times New Roman"/>
          <w:color w:val="000000"/>
          <w:szCs w:val="28"/>
        </w:rPr>
        <w:t xml:space="preserve"> </w:t>
      </w:r>
      <w:r w:rsidRPr="0092419B">
        <w:rPr>
          <w:rFonts w:eastAsia="Times New Roman" w:cs="Times New Roman"/>
          <w:color w:val="000000"/>
          <w:szCs w:val="28"/>
        </w:rPr>
        <w:t>quyết Hội nghị</w:t>
      </w:r>
      <w:r w:rsidR="00593029">
        <w:rPr>
          <w:rFonts w:eastAsia="Times New Roman" w:cs="Times New Roman"/>
          <w:color w:val="000000"/>
          <w:szCs w:val="28"/>
        </w:rPr>
        <w:t xml:space="preserve"> </w:t>
      </w:r>
      <w:r w:rsidRPr="0092419B">
        <w:rPr>
          <w:rFonts w:eastAsia="Times New Roman" w:cs="Times New Roman"/>
          <w:color w:val="000000"/>
          <w:szCs w:val="28"/>
        </w:rPr>
        <w:t xml:space="preserve">lần thứ 9, Ban Chấp hành Trung ương Đảng (khóa XI) về xây dựng và phát triển văn hóa, con người Việt Nam đáp ứng yêu cầu phát triển bền vững đất nước; Kế hoạch số 24-KH/TU ngày 31/5/2021 của Ban Thường vụ Tỉnh ủy thực hiện Kết luận 76-KL/TW ngày </w:t>
      </w:r>
      <w:r w:rsidRPr="0092419B">
        <w:rPr>
          <w:rFonts w:eastAsia="Times New Roman" w:cs="Times New Roman"/>
          <w:color w:val="000000"/>
          <w:szCs w:val="28"/>
        </w:rPr>
        <w:lastRenderedPageBreak/>
        <w:t>04/6/2020 của Bộ Chính trị</w:t>
      </w:r>
      <w:r w:rsidR="00593029">
        <w:rPr>
          <w:rFonts w:eastAsia="Times New Roman" w:cs="Times New Roman"/>
          <w:color w:val="000000"/>
          <w:szCs w:val="28"/>
        </w:rPr>
        <w:t xml:space="preserve"> </w:t>
      </w:r>
      <w:r w:rsidRPr="0092419B">
        <w:rPr>
          <w:rFonts w:eastAsia="Times New Roman" w:cs="Times New Roman"/>
          <w:color w:val="000000"/>
          <w:szCs w:val="28"/>
        </w:rPr>
        <w:t>về tiếp tục thực hiện Nghị</w:t>
      </w:r>
      <w:r w:rsidR="00593029">
        <w:rPr>
          <w:rFonts w:eastAsia="Times New Roman" w:cs="Times New Roman"/>
          <w:color w:val="000000"/>
          <w:szCs w:val="28"/>
        </w:rPr>
        <w:t xml:space="preserve"> </w:t>
      </w:r>
      <w:r w:rsidRPr="0092419B">
        <w:rPr>
          <w:rFonts w:eastAsia="Times New Roman" w:cs="Times New Roman"/>
          <w:color w:val="000000"/>
          <w:szCs w:val="28"/>
        </w:rPr>
        <w:t>quyết số 33</w:t>
      </w:r>
      <w:r w:rsidR="00593029">
        <w:rPr>
          <w:rFonts w:eastAsia="Times New Roman" w:cs="Times New Roman"/>
          <w:color w:val="000000"/>
          <w:szCs w:val="28"/>
        </w:rPr>
        <w:t xml:space="preserve"> - </w:t>
      </w:r>
      <w:r w:rsidRPr="0092419B">
        <w:rPr>
          <w:rFonts w:eastAsia="Times New Roman" w:cs="Times New Roman"/>
          <w:color w:val="000000"/>
          <w:szCs w:val="28"/>
        </w:rPr>
        <w:t>NQ/TW của Ban Chấp hành Trung ương Đảng khóa XI về xây dựng và phát triển văn hóa, con người Việt Nam đáp ứng yêu cầu phát triển bền vững đất nước; Kế hoạch số 88/KH-UBND ngày 22/7/2021 của UBND huyện</w:t>
      </w:r>
      <w:r w:rsidR="00593029">
        <w:rPr>
          <w:rFonts w:eastAsia="Times New Roman" w:cs="Times New Roman"/>
          <w:color w:val="000000"/>
          <w:szCs w:val="28"/>
        </w:rPr>
        <w:t xml:space="preserve"> </w:t>
      </w:r>
      <w:r w:rsidRPr="0092419B">
        <w:rPr>
          <w:rFonts w:eastAsia="Times New Roman" w:cs="Times New Roman"/>
          <w:color w:val="000000"/>
          <w:szCs w:val="28"/>
        </w:rPr>
        <w:t>về triển khai thực hiện Kế hoạch</w:t>
      </w:r>
      <w:r w:rsidR="00593029">
        <w:rPr>
          <w:rFonts w:eastAsia="Times New Roman" w:cs="Times New Roman"/>
          <w:color w:val="000000"/>
          <w:szCs w:val="28"/>
        </w:rPr>
        <w:t xml:space="preserve"> </w:t>
      </w:r>
      <w:r w:rsidRPr="0092419B">
        <w:rPr>
          <w:rFonts w:eastAsia="Times New Roman" w:cs="Times New Roman"/>
          <w:color w:val="000000"/>
          <w:szCs w:val="28"/>
        </w:rPr>
        <w:t>số 24-KH/TU ngày 31/5/2021 của Ban Thường vụ Tỉnh ủy thực hiện Kết luận 76-KL/TW ngày 04/6/2020 của Bộ Chính trị</w:t>
      </w:r>
      <w:r w:rsidR="00593029">
        <w:rPr>
          <w:rFonts w:eastAsia="Times New Roman" w:cs="Times New Roman"/>
          <w:color w:val="000000"/>
          <w:szCs w:val="28"/>
        </w:rPr>
        <w:t xml:space="preserve"> </w:t>
      </w:r>
      <w:r w:rsidRPr="0092419B">
        <w:rPr>
          <w:rFonts w:eastAsia="Times New Roman" w:cs="Times New Roman"/>
          <w:color w:val="000000"/>
          <w:szCs w:val="28"/>
        </w:rPr>
        <w:t>về tiếp tục thực hiện Nghị</w:t>
      </w:r>
      <w:r w:rsidR="00593029">
        <w:rPr>
          <w:rFonts w:eastAsia="Times New Roman" w:cs="Times New Roman"/>
          <w:color w:val="000000"/>
          <w:szCs w:val="28"/>
        </w:rPr>
        <w:t xml:space="preserve"> </w:t>
      </w:r>
      <w:r w:rsidRPr="0092419B">
        <w:rPr>
          <w:rFonts w:eastAsia="Times New Roman" w:cs="Times New Roman"/>
          <w:color w:val="000000"/>
          <w:szCs w:val="28"/>
        </w:rPr>
        <w:t xml:space="preserve">quyết số 33-NQ/TW của Ban Chấp hành Trung ương Đảng khóa XI về xây dựng và phát triển văn hóa, con người Việt Nam đáp ứng yêu cầu phát triển bền vững đất nước. </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2.</w:t>
      </w:r>
      <w:r w:rsidR="00593029">
        <w:rPr>
          <w:rFonts w:eastAsia="Times New Roman" w:cs="Times New Roman"/>
          <w:color w:val="000000"/>
          <w:szCs w:val="28"/>
        </w:rPr>
        <w:t xml:space="preserve"> </w:t>
      </w:r>
      <w:r w:rsidRPr="0092419B">
        <w:rPr>
          <w:rFonts w:eastAsia="Times New Roman" w:cs="Times New Roman"/>
          <w:color w:val="000000"/>
          <w:szCs w:val="28"/>
        </w:rPr>
        <w:t>Tiếp tục thực hiện 5 nội dung phong trào: Đoàn kết giúp nhau “xóa đói giảm nghèo”; thực hiện nếp sống văn hóa, kỷ cương pháp luật; xây dựng môi trường văn hóa; xây dựng các thiết chế văn hóa, thể thao; xây dựng tư tưởng chính trị lành mạnh. Nâng cao chất lượng 7 phong trào cụ thể: xây dựng người tốt, việc tốt, các điển hình tiên tiến; xây dựng Gia đình văn hóa;</w:t>
      </w:r>
      <w:r w:rsidR="00593029">
        <w:rPr>
          <w:rFonts w:eastAsia="Times New Roman" w:cs="Times New Roman"/>
          <w:color w:val="000000"/>
          <w:szCs w:val="28"/>
        </w:rPr>
        <w:t xml:space="preserve"> </w:t>
      </w:r>
      <w:r w:rsidRPr="0092419B">
        <w:rPr>
          <w:rFonts w:eastAsia="Times New Roman" w:cs="Times New Roman"/>
          <w:color w:val="000000"/>
          <w:szCs w:val="28"/>
        </w:rPr>
        <w:t>xây dựng làng văn hóa; cuộc vận động “Toàn dân đoàn kết xây dựng nông thôn mới và đô thị văn minh”;</w:t>
      </w:r>
      <w:r w:rsidR="00593029">
        <w:rPr>
          <w:rFonts w:eastAsia="Times New Roman" w:cs="Times New Roman"/>
          <w:color w:val="000000"/>
          <w:szCs w:val="28"/>
        </w:rPr>
        <w:t xml:space="preserve"> </w:t>
      </w:r>
      <w:r w:rsidRPr="0092419B">
        <w:rPr>
          <w:rFonts w:eastAsia="Times New Roman" w:cs="Times New Roman"/>
          <w:color w:val="000000"/>
          <w:szCs w:val="28"/>
        </w:rPr>
        <w:t>xây dựng cơ quan, đơn vị, doanh nghiệp đạt chuẩn văn hóa; rèn luyện thân thể theo gương Bác Hồ vĩ đại; học tập, lao động, sáng tạo.</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3.</w:t>
      </w:r>
      <w:r w:rsidR="00593029">
        <w:rPr>
          <w:rFonts w:eastAsia="Times New Roman" w:cs="Times New Roman"/>
          <w:color w:val="000000"/>
          <w:szCs w:val="28"/>
        </w:rPr>
        <w:t xml:space="preserve"> </w:t>
      </w:r>
      <w:r w:rsidRPr="0092419B">
        <w:rPr>
          <w:rFonts w:eastAsia="Times New Roman" w:cs="Times New Roman"/>
          <w:color w:val="000000"/>
          <w:szCs w:val="28"/>
        </w:rPr>
        <w:t xml:space="preserve">Tăng cường công tác phối hợp giữa </w:t>
      </w:r>
      <w:r w:rsidR="00593029">
        <w:rPr>
          <w:rFonts w:eastAsia="Times New Roman" w:cs="Times New Roman"/>
          <w:color w:val="000000"/>
          <w:szCs w:val="28"/>
        </w:rPr>
        <w:t>c</w:t>
      </w:r>
      <w:r w:rsidR="00593029" w:rsidRPr="00593029">
        <w:rPr>
          <w:rFonts w:eastAsia="Times New Roman" w:cs="Times New Roman"/>
          <w:color w:val="000000"/>
          <w:szCs w:val="28"/>
        </w:rPr>
        <w:t>ác</w:t>
      </w:r>
      <w:r w:rsidR="00593029">
        <w:rPr>
          <w:rFonts w:eastAsia="Times New Roman" w:cs="Times New Roman"/>
          <w:color w:val="000000"/>
          <w:szCs w:val="28"/>
        </w:rPr>
        <w:t xml:space="preserve"> đ</w:t>
      </w:r>
      <w:r w:rsidR="00593029" w:rsidRPr="00593029">
        <w:rPr>
          <w:rFonts w:eastAsia="Times New Roman" w:cs="Times New Roman"/>
          <w:color w:val="000000"/>
          <w:szCs w:val="28"/>
        </w:rPr>
        <w:t>ơn</w:t>
      </w:r>
      <w:r w:rsidR="00593029">
        <w:rPr>
          <w:rFonts w:eastAsia="Times New Roman" w:cs="Times New Roman"/>
          <w:color w:val="000000"/>
          <w:szCs w:val="28"/>
        </w:rPr>
        <w:t xml:space="preserve"> v</w:t>
      </w:r>
      <w:r w:rsidR="00593029" w:rsidRPr="00593029">
        <w:rPr>
          <w:rFonts w:eastAsia="Times New Roman" w:cs="Times New Roman"/>
          <w:color w:val="000000"/>
          <w:szCs w:val="28"/>
        </w:rPr>
        <w:t>ị</w:t>
      </w:r>
      <w:r w:rsidRPr="0092419B">
        <w:rPr>
          <w:rFonts w:eastAsia="Times New Roman" w:cs="Times New Roman"/>
          <w:color w:val="000000"/>
          <w:szCs w:val="28"/>
        </w:rPr>
        <w:t xml:space="preserve">; thường xuyên kiện toàn, củng cố, nâng cao chất lượng hoạt động phong trào các cấp; bồi dưỡng, tập huấn chuyên môn nghiệp vụ nhằm nâng cao năng lực lãnh đạo, chỉ đạo và triển khai thực hiện phong trào các cấp. </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4.</w:t>
      </w:r>
      <w:r w:rsidR="00731633">
        <w:rPr>
          <w:rFonts w:eastAsia="Times New Roman" w:cs="Times New Roman"/>
          <w:color w:val="000000"/>
          <w:szCs w:val="28"/>
        </w:rPr>
        <w:t xml:space="preserve"> </w:t>
      </w:r>
      <w:r w:rsidRPr="0092419B">
        <w:rPr>
          <w:rFonts w:eastAsia="Times New Roman" w:cs="Times New Roman"/>
          <w:color w:val="000000"/>
          <w:szCs w:val="28"/>
        </w:rPr>
        <w:t xml:space="preserve">Tăng cường kiểm tra, giám sát của </w:t>
      </w:r>
      <w:r w:rsidR="00731633">
        <w:rPr>
          <w:rFonts w:eastAsia="Times New Roman" w:cs="Times New Roman"/>
          <w:color w:val="000000"/>
          <w:szCs w:val="28"/>
        </w:rPr>
        <w:t>UBND x</w:t>
      </w:r>
      <w:r w:rsidR="00731633" w:rsidRPr="00731633">
        <w:rPr>
          <w:rFonts w:eastAsia="Times New Roman" w:cs="Times New Roman"/>
          <w:color w:val="000000"/>
          <w:szCs w:val="28"/>
        </w:rPr>
        <w:t>ã</w:t>
      </w:r>
      <w:r w:rsidRPr="0092419B">
        <w:rPr>
          <w:rFonts w:eastAsia="Times New Roman" w:cs="Times New Roman"/>
          <w:color w:val="000000"/>
          <w:szCs w:val="28"/>
        </w:rPr>
        <w:t xml:space="preserve">; giám sát chặt chẽ quy trình bình xét, công nhận các danh hiệu văn hóa trên địa bàn </w:t>
      </w:r>
      <w:r w:rsidR="00731633">
        <w:rPr>
          <w:rFonts w:eastAsia="Times New Roman" w:cs="Times New Roman"/>
          <w:color w:val="000000"/>
          <w:szCs w:val="28"/>
        </w:rPr>
        <w:t>x</w:t>
      </w:r>
      <w:r w:rsidR="00731633" w:rsidRPr="00731633">
        <w:rPr>
          <w:rFonts w:eastAsia="Times New Roman" w:cs="Times New Roman"/>
          <w:color w:val="000000"/>
          <w:szCs w:val="28"/>
        </w:rPr>
        <w:t>ã</w:t>
      </w:r>
      <w:r w:rsidRPr="0092419B">
        <w:rPr>
          <w:rFonts w:eastAsia="Times New Roman" w:cs="Times New Roman"/>
          <w:color w:val="000000"/>
          <w:szCs w:val="28"/>
        </w:rPr>
        <w:t xml:space="preserve">; đảm bảo khách quan, dân chủ, chính xác. </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5.</w:t>
      </w:r>
      <w:r w:rsidR="00731633">
        <w:rPr>
          <w:rFonts w:eastAsia="Times New Roman" w:cs="Times New Roman"/>
          <w:color w:val="000000"/>
          <w:szCs w:val="28"/>
        </w:rPr>
        <w:t xml:space="preserve"> </w:t>
      </w:r>
      <w:r w:rsidRPr="0092419B">
        <w:rPr>
          <w:rFonts w:eastAsia="Times New Roman" w:cs="Times New Roman"/>
          <w:color w:val="000000"/>
          <w:szCs w:val="28"/>
        </w:rPr>
        <w:t xml:space="preserve">Đẩy mạnh công tác thông </w:t>
      </w:r>
      <w:r w:rsidR="00731633">
        <w:rPr>
          <w:rFonts w:eastAsia="Times New Roman" w:cs="Times New Roman"/>
          <w:color w:val="000000"/>
          <w:szCs w:val="28"/>
        </w:rPr>
        <w:t xml:space="preserve"> </w:t>
      </w:r>
      <w:r w:rsidRPr="0092419B">
        <w:rPr>
          <w:rFonts w:eastAsia="Times New Roman" w:cs="Times New Roman"/>
          <w:color w:val="000000"/>
          <w:szCs w:val="28"/>
        </w:rPr>
        <w:t xml:space="preserve">tin, tuyên truyền về vai trò ý nghĩa, nội dung phong trào. Tuyên truyền gương điển hình tiên tiến làm tiền đề và khích lệ phong trào ở các </w:t>
      </w:r>
      <w:r w:rsidR="00731633" w:rsidRPr="00731633">
        <w:rPr>
          <w:rFonts w:eastAsia="Times New Roman" w:cs="Times New Roman"/>
          <w:color w:val="000000"/>
          <w:szCs w:val="28"/>
        </w:rPr>
        <w:t>đơ</w:t>
      </w:r>
      <w:r w:rsidR="00731633">
        <w:rPr>
          <w:rFonts w:eastAsia="Times New Roman" w:cs="Times New Roman"/>
          <w:color w:val="000000"/>
          <w:szCs w:val="28"/>
        </w:rPr>
        <w:t>n v</w:t>
      </w:r>
      <w:r w:rsidR="00731633" w:rsidRPr="00731633">
        <w:rPr>
          <w:rFonts w:eastAsia="Times New Roman" w:cs="Times New Roman"/>
          <w:color w:val="000000"/>
          <w:szCs w:val="28"/>
        </w:rPr>
        <w:t>ị</w:t>
      </w:r>
      <w:r w:rsidRPr="0092419B">
        <w:rPr>
          <w:rFonts w:eastAsia="Times New Roman" w:cs="Times New Roman"/>
          <w:color w:val="000000"/>
          <w:szCs w:val="28"/>
        </w:rPr>
        <w:t xml:space="preserve"> trong </w:t>
      </w:r>
      <w:r w:rsidR="00731633">
        <w:rPr>
          <w:rFonts w:eastAsia="Times New Roman" w:cs="Times New Roman"/>
          <w:color w:val="000000"/>
          <w:szCs w:val="28"/>
        </w:rPr>
        <w:t>x</w:t>
      </w:r>
      <w:r w:rsidR="00731633" w:rsidRPr="00731633">
        <w:rPr>
          <w:rFonts w:eastAsia="Times New Roman" w:cs="Times New Roman"/>
          <w:color w:val="000000"/>
          <w:szCs w:val="28"/>
        </w:rPr>
        <w:t>ã</w:t>
      </w:r>
      <w:r w:rsidRPr="0092419B">
        <w:rPr>
          <w:rFonts w:eastAsia="Times New Roman" w:cs="Times New Roman"/>
          <w:color w:val="000000"/>
          <w:szCs w:val="28"/>
        </w:rPr>
        <w:t xml:space="preserve">. Đổi mới nội dung, đa dạng hóa hình thức tuyên truyền, chú trọng tuyên truyền trực quan bằng các thông điệp (treo băng rôn, khẩu hiệu, pano, kẻ vẽ biển tường...) tại các điểm đông dân cư, trục đường chính trên địa bàn xã và trên phương tiện thông tin đại chúng; chuyển từ tuyên truyền cơ chế chính sách sang tuyên truyền cách làm, mô hình hay, cách làm sáng tạo để nhân ra diện rộng. </w:t>
      </w:r>
    </w:p>
    <w:p w:rsidR="0092419B" w:rsidRDefault="0092419B" w:rsidP="00731633">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6.</w:t>
      </w:r>
      <w:r w:rsidR="00731633">
        <w:rPr>
          <w:rFonts w:eastAsia="Times New Roman" w:cs="Times New Roman"/>
          <w:color w:val="000000"/>
          <w:szCs w:val="28"/>
        </w:rPr>
        <w:t xml:space="preserve"> </w:t>
      </w:r>
      <w:r w:rsidRPr="0092419B">
        <w:rPr>
          <w:rFonts w:eastAsia="Times New Roman" w:cs="Times New Roman"/>
          <w:color w:val="000000"/>
          <w:szCs w:val="28"/>
        </w:rPr>
        <w:t>Tiếp tục chỉ đạo các đơn vị</w:t>
      </w:r>
      <w:r w:rsidR="00731633">
        <w:rPr>
          <w:rFonts w:eastAsia="Times New Roman" w:cs="Times New Roman"/>
          <w:color w:val="000000"/>
          <w:szCs w:val="28"/>
        </w:rPr>
        <w:t xml:space="preserve"> </w:t>
      </w:r>
      <w:r w:rsidRPr="0092419B">
        <w:rPr>
          <w:rFonts w:eastAsia="Times New Roman" w:cs="Times New Roman"/>
          <w:color w:val="000000"/>
          <w:szCs w:val="28"/>
        </w:rPr>
        <w:t>triển khai thực hiện Nghị</w:t>
      </w:r>
      <w:r w:rsidR="00731633">
        <w:rPr>
          <w:rFonts w:eastAsia="Times New Roman" w:cs="Times New Roman"/>
          <w:color w:val="000000"/>
          <w:szCs w:val="28"/>
        </w:rPr>
        <w:t xml:space="preserve"> </w:t>
      </w:r>
      <w:r w:rsidRPr="0092419B">
        <w:rPr>
          <w:rFonts w:eastAsia="Times New Roman" w:cs="Times New Roman"/>
          <w:color w:val="000000"/>
          <w:szCs w:val="28"/>
        </w:rPr>
        <w:t>định số 86/2023/NĐ-CP ngày 07/12/2023 của Chính phủ</w:t>
      </w:r>
      <w:r w:rsidR="00731633">
        <w:rPr>
          <w:rFonts w:eastAsia="Times New Roman" w:cs="Times New Roman"/>
          <w:color w:val="000000"/>
          <w:szCs w:val="28"/>
        </w:rPr>
        <w:t xml:space="preserve"> </w:t>
      </w:r>
      <w:r w:rsidRPr="0092419B">
        <w:rPr>
          <w:rFonts w:eastAsia="Times New Roman" w:cs="Times New Roman"/>
          <w:color w:val="000000"/>
          <w:szCs w:val="28"/>
        </w:rPr>
        <w:t>quy định về khung tiêu chuẩn và trình tự, thủ tục, hồ sơ xét tặng danh hiệu “Gia đình văn hóa”, “Thôn, tổ dân phố văn hóa”, “Xã, phường, thị</w:t>
      </w:r>
      <w:r w:rsidR="00731633">
        <w:rPr>
          <w:rFonts w:eastAsia="Times New Roman" w:cs="Times New Roman"/>
          <w:color w:val="000000"/>
          <w:szCs w:val="28"/>
        </w:rPr>
        <w:t xml:space="preserve"> </w:t>
      </w:r>
      <w:r w:rsidRPr="0092419B">
        <w:rPr>
          <w:rFonts w:eastAsia="Times New Roman" w:cs="Times New Roman"/>
          <w:color w:val="000000"/>
          <w:szCs w:val="28"/>
        </w:rPr>
        <w:t>trấn tiêu biểu”; bình xét, công nhận danh hiệu “Ông bà, cha mẹ mẫu mực, con trung hiếu, cháu thảo hiền” theo quy định, đảm bảo thực chất. Chỉ đạo thực hiện phong trào “Xây dựng khu dân cư 3 không”; thành lập, duy trì</w:t>
      </w:r>
      <w:r w:rsidR="00731633">
        <w:rPr>
          <w:rFonts w:eastAsia="Times New Roman" w:cs="Times New Roman"/>
          <w:color w:val="000000"/>
          <w:szCs w:val="28"/>
        </w:rPr>
        <w:t xml:space="preserve"> </w:t>
      </w:r>
      <w:r w:rsidRPr="0092419B">
        <w:rPr>
          <w:rFonts w:eastAsia="Times New Roman" w:cs="Times New Roman"/>
          <w:color w:val="000000"/>
          <w:szCs w:val="28"/>
        </w:rPr>
        <w:t xml:space="preserve">và nâng cao hiệu quả hoạt động của các Tổ liên gia, Tổ tự quản ở khu dân cư để phát huy vai trò tự quản của cộng đồng dân cư; thực hiện nếp sống văn minh trong việc cưới, việc tang và lễ hội. </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7.</w:t>
      </w:r>
      <w:r w:rsidR="00731633">
        <w:rPr>
          <w:rFonts w:eastAsia="Times New Roman" w:cs="Times New Roman"/>
          <w:color w:val="000000"/>
          <w:szCs w:val="28"/>
        </w:rPr>
        <w:t xml:space="preserve"> </w:t>
      </w:r>
      <w:r w:rsidRPr="0092419B">
        <w:rPr>
          <w:rFonts w:eastAsia="Times New Roman" w:cs="Times New Roman"/>
          <w:color w:val="000000"/>
          <w:szCs w:val="28"/>
        </w:rPr>
        <w:t xml:space="preserve">Tiếp tục củng cố, hoàn thiện cơ sở vật chất và nâng cao hiệu quả hoạt động của các thiết chế văn hóa, thể thao từ </w:t>
      </w:r>
      <w:r w:rsidR="00731633">
        <w:rPr>
          <w:rFonts w:eastAsia="Times New Roman" w:cs="Times New Roman"/>
          <w:color w:val="000000"/>
          <w:szCs w:val="28"/>
        </w:rPr>
        <w:t>x</w:t>
      </w:r>
      <w:r w:rsidR="00731633" w:rsidRPr="00731633">
        <w:rPr>
          <w:rFonts w:eastAsia="Times New Roman" w:cs="Times New Roman"/>
          <w:color w:val="000000"/>
          <w:szCs w:val="28"/>
        </w:rPr>
        <w:t>ã</w:t>
      </w:r>
      <w:r w:rsidR="00731633">
        <w:rPr>
          <w:rFonts w:eastAsia="Times New Roman" w:cs="Times New Roman"/>
          <w:color w:val="000000"/>
          <w:szCs w:val="28"/>
        </w:rPr>
        <w:t xml:space="preserve"> </w:t>
      </w:r>
      <w:r w:rsidRPr="0092419B">
        <w:rPr>
          <w:rFonts w:eastAsia="Times New Roman" w:cs="Times New Roman"/>
          <w:color w:val="000000"/>
          <w:szCs w:val="28"/>
        </w:rPr>
        <w:t>đến cơ sở. Đổi mới và đa dạng hóa nội dung, phương thức tổ chức các hoạt động văn hóa văn nghệ, thể dục thể thao, vui chơi giải trí ở cơ sở gắn với thực tiễn đời sống xã hội và nhu cầu của người dân trong đó chú trọng tổ chức các liên hoan, hội diễn văn nghệ quần chúng, ngày hội văn hóa thể thao, giao</w:t>
      </w:r>
      <w:r w:rsidR="00044920">
        <w:rPr>
          <w:rFonts w:eastAsia="Times New Roman" w:cs="Times New Roman"/>
          <w:color w:val="000000"/>
          <w:szCs w:val="28"/>
        </w:rPr>
        <w:t xml:space="preserve"> </w:t>
      </w:r>
      <w:r w:rsidRPr="0092419B">
        <w:rPr>
          <w:rFonts w:eastAsia="Times New Roman" w:cs="Times New Roman"/>
          <w:color w:val="000000"/>
          <w:szCs w:val="28"/>
        </w:rPr>
        <w:t>lưu thi đấu thể thao...tạo điều kiện để người dân tham gia hoạt động sáng tạo, bảo tồn và phát huy giá trị</w:t>
      </w:r>
      <w:r w:rsidR="00044920">
        <w:rPr>
          <w:rFonts w:eastAsia="Times New Roman" w:cs="Times New Roman"/>
          <w:color w:val="000000"/>
          <w:szCs w:val="28"/>
        </w:rPr>
        <w:t xml:space="preserve"> </w:t>
      </w:r>
      <w:r w:rsidRPr="0092419B">
        <w:rPr>
          <w:rFonts w:eastAsia="Times New Roman" w:cs="Times New Roman"/>
          <w:color w:val="000000"/>
          <w:szCs w:val="28"/>
        </w:rPr>
        <w:t xml:space="preserve">văn hóa của địa phương. Nhân rộng </w:t>
      </w:r>
      <w:r w:rsidRPr="0092419B">
        <w:rPr>
          <w:rFonts w:eastAsia="Times New Roman" w:cs="Times New Roman"/>
          <w:color w:val="000000"/>
          <w:szCs w:val="28"/>
        </w:rPr>
        <w:lastRenderedPageBreak/>
        <w:t xml:space="preserve">các mô hình câu lạc bộ văn nghệ quần chúng ở cơ sở, mô hình phát triển văn hóa đọc trong cộng đồng, phục vụ hiệu quả cho người dân khai thác thông tin, tiếp cận tri thức để học tập suốt đời. </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8.</w:t>
      </w:r>
      <w:r w:rsidR="00044920">
        <w:rPr>
          <w:rFonts w:eastAsia="Times New Roman" w:cs="Times New Roman"/>
          <w:color w:val="000000"/>
          <w:szCs w:val="28"/>
        </w:rPr>
        <w:t xml:space="preserve"> </w:t>
      </w:r>
      <w:r w:rsidRPr="0092419B">
        <w:rPr>
          <w:rFonts w:eastAsia="Times New Roman" w:cs="Times New Roman"/>
          <w:color w:val="000000"/>
          <w:szCs w:val="28"/>
        </w:rPr>
        <w:t>Xây dựng các mô hình điển hình trong phong trào xây dựng “Gia đình văn hóa”, “Ông bà, cha mẹ mẫu mực, con trung hiếu, cháu thảo hiền”,“Gia đình 5 không, 03 sạch”, “Gia đình 5 có, 3 sạch”; “Nuôi con khỏe, dạy con ngoan”, “Gia đình học tập, dòng họ học tập”, “Gia đình nông dân làm kinh tế giỏi”, “Làng văn hóa”, “Tổ dân phố văn hóa”. Duy trì</w:t>
      </w:r>
      <w:r w:rsidR="00044920">
        <w:rPr>
          <w:rFonts w:eastAsia="Times New Roman" w:cs="Times New Roman"/>
          <w:color w:val="000000"/>
          <w:szCs w:val="28"/>
        </w:rPr>
        <w:t xml:space="preserve"> </w:t>
      </w:r>
      <w:r w:rsidRPr="0092419B">
        <w:rPr>
          <w:rFonts w:eastAsia="Times New Roman" w:cs="Times New Roman"/>
          <w:color w:val="000000"/>
          <w:szCs w:val="28"/>
        </w:rPr>
        <w:t xml:space="preserve">và nhân rộng mô hình phòng, chống bạo lực gia đình. </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9.</w:t>
      </w:r>
      <w:r w:rsidR="00044920">
        <w:rPr>
          <w:rFonts w:eastAsia="Times New Roman" w:cs="Times New Roman"/>
          <w:color w:val="000000"/>
          <w:szCs w:val="28"/>
        </w:rPr>
        <w:t xml:space="preserve"> </w:t>
      </w:r>
      <w:r w:rsidRPr="0092419B">
        <w:rPr>
          <w:rFonts w:eastAsia="Times New Roman" w:cs="Times New Roman"/>
          <w:color w:val="000000"/>
          <w:szCs w:val="28"/>
        </w:rPr>
        <w:t xml:space="preserve">Tổ chức bồi dưỡng, đào tạo nguồn nhân lực văn hóa, thể thao các cấp, chú trọng nâng cao trình độ cho đội ngũ cán bộ phụ trách văn hóa; mở lớp tập huấn về công tác quản lý văn hóa, thể thao cho đội ngũ cán bộ văn hóa, các nghệ nhân, cộng tác viên ở cơ sở; hướng dẫn, tổ chức các hoạt động văn hóa, thể thao ở cơ sở. </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10.</w:t>
      </w:r>
      <w:r w:rsidR="00044920">
        <w:rPr>
          <w:rFonts w:eastAsia="Times New Roman" w:cs="Times New Roman"/>
          <w:color w:val="000000"/>
          <w:szCs w:val="28"/>
        </w:rPr>
        <w:t xml:space="preserve"> </w:t>
      </w:r>
      <w:r w:rsidRPr="0092419B">
        <w:rPr>
          <w:rFonts w:eastAsia="Times New Roman" w:cs="Times New Roman"/>
          <w:color w:val="000000"/>
          <w:szCs w:val="28"/>
        </w:rPr>
        <w:t xml:space="preserve">Tổ chức, tham gia Liên hoan văn nghệ các làng, tổ dân phố văn hóa tiêu biểu tỉnh Hưng Yên năm 2024. </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11.</w:t>
      </w:r>
      <w:r w:rsidR="00044920">
        <w:rPr>
          <w:rFonts w:eastAsia="Times New Roman" w:cs="Times New Roman"/>
          <w:color w:val="000000"/>
          <w:szCs w:val="28"/>
        </w:rPr>
        <w:t xml:space="preserve"> </w:t>
      </w:r>
      <w:r w:rsidRPr="0092419B">
        <w:rPr>
          <w:rFonts w:eastAsia="Times New Roman" w:cs="Times New Roman"/>
          <w:color w:val="000000"/>
          <w:szCs w:val="28"/>
        </w:rPr>
        <w:t xml:space="preserve"> Phối hợp, tổ chức chương trình “Lưu giữ hồn quê” tại các </w:t>
      </w:r>
      <w:r w:rsidR="00044920" w:rsidRPr="00044920">
        <w:rPr>
          <w:rFonts w:eastAsia="Times New Roman" w:cs="Times New Roman"/>
          <w:color w:val="000000"/>
          <w:szCs w:val="28"/>
        </w:rPr>
        <w:t>đơ</w:t>
      </w:r>
      <w:r w:rsidR="00044920">
        <w:rPr>
          <w:rFonts w:eastAsia="Times New Roman" w:cs="Times New Roman"/>
          <w:color w:val="000000"/>
          <w:szCs w:val="28"/>
        </w:rPr>
        <w:t>n v</w:t>
      </w:r>
      <w:r w:rsidR="00044920" w:rsidRPr="00044920">
        <w:rPr>
          <w:rFonts w:eastAsia="Times New Roman" w:cs="Times New Roman"/>
          <w:color w:val="000000"/>
          <w:szCs w:val="28"/>
        </w:rPr>
        <w:t>ị</w:t>
      </w:r>
      <w:r w:rsidR="00044920">
        <w:rPr>
          <w:rFonts w:eastAsia="Times New Roman" w:cs="Times New Roman"/>
          <w:color w:val="000000"/>
          <w:szCs w:val="28"/>
        </w:rPr>
        <w:t>.</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12. Tổ chức học tập trao đổi kinh nghiệm về thực hiện phong trào “Toàn dân đoàn kết xây dựng đời sống văn hóa”</w:t>
      </w:r>
      <w:r w:rsidR="00044920">
        <w:rPr>
          <w:rFonts w:eastAsia="Times New Roman" w:cs="Times New Roman"/>
          <w:color w:val="000000"/>
          <w:szCs w:val="28"/>
        </w:rPr>
        <w:t xml:space="preserve"> gi</w:t>
      </w:r>
      <w:r w:rsidR="00044920" w:rsidRPr="00044920">
        <w:rPr>
          <w:rFonts w:eastAsia="Times New Roman" w:cs="Times New Roman"/>
          <w:color w:val="000000"/>
          <w:szCs w:val="28"/>
        </w:rPr>
        <w:t>ữa</w:t>
      </w:r>
      <w:r w:rsidR="00044920">
        <w:rPr>
          <w:rFonts w:eastAsia="Times New Roman" w:cs="Times New Roman"/>
          <w:color w:val="000000"/>
          <w:szCs w:val="28"/>
        </w:rPr>
        <w:t xml:space="preserve"> c</w:t>
      </w:r>
      <w:r w:rsidR="00044920" w:rsidRPr="00044920">
        <w:rPr>
          <w:rFonts w:eastAsia="Times New Roman" w:cs="Times New Roman"/>
          <w:color w:val="000000"/>
          <w:szCs w:val="28"/>
        </w:rPr>
        <w:t>ác</w:t>
      </w:r>
      <w:r w:rsidR="00044920">
        <w:rPr>
          <w:rFonts w:eastAsia="Times New Roman" w:cs="Times New Roman"/>
          <w:color w:val="000000"/>
          <w:szCs w:val="28"/>
        </w:rPr>
        <w:t xml:space="preserve"> </w:t>
      </w:r>
      <w:r w:rsidR="00044920" w:rsidRPr="00044920">
        <w:rPr>
          <w:rFonts w:eastAsia="Times New Roman" w:cs="Times New Roman"/>
          <w:color w:val="000000"/>
          <w:szCs w:val="28"/>
        </w:rPr>
        <w:t>đơ</w:t>
      </w:r>
      <w:r w:rsidR="00044920">
        <w:rPr>
          <w:rFonts w:eastAsia="Times New Roman" w:cs="Times New Roman"/>
          <w:color w:val="000000"/>
          <w:szCs w:val="28"/>
        </w:rPr>
        <w:t>n v</w:t>
      </w:r>
      <w:r w:rsidR="00044920" w:rsidRPr="00044920">
        <w:rPr>
          <w:rFonts w:eastAsia="Times New Roman" w:cs="Times New Roman"/>
          <w:color w:val="000000"/>
          <w:szCs w:val="28"/>
        </w:rPr>
        <w:t>ị</w:t>
      </w:r>
      <w:r w:rsidR="00044920">
        <w:rPr>
          <w:rFonts w:eastAsia="Times New Roman" w:cs="Times New Roman"/>
          <w:color w:val="000000"/>
          <w:szCs w:val="28"/>
        </w:rPr>
        <w:t xml:space="preserve"> tr</w:t>
      </w:r>
      <w:r w:rsidR="00044920" w:rsidRPr="00044920">
        <w:rPr>
          <w:rFonts w:eastAsia="Times New Roman" w:cs="Times New Roman"/>
          <w:color w:val="000000"/>
          <w:szCs w:val="28"/>
        </w:rPr>
        <w:t>ê</w:t>
      </w:r>
      <w:r w:rsidR="00044920">
        <w:rPr>
          <w:rFonts w:eastAsia="Times New Roman" w:cs="Times New Roman"/>
          <w:color w:val="000000"/>
          <w:szCs w:val="28"/>
        </w:rPr>
        <w:t xml:space="preserve">n </w:t>
      </w:r>
      <w:r w:rsidR="00044920" w:rsidRPr="00044920">
        <w:rPr>
          <w:rFonts w:eastAsia="Times New Roman" w:cs="Times New Roman"/>
          <w:color w:val="000000"/>
          <w:szCs w:val="28"/>
        </w:rPr>
        <w:t>đị</w:t>
      </w:r>
      <w:r w:rsidR="00044920">
        <w:rPr>
          <w:rFonts w:eastAsia="Times New Roman" w:cs="Times New Roman"/>
          <w:color w:val="000000"/>
          <w:szCs w:val="28"/>
        </w:rPr>
        <w:t>a b</w:t>
      </w:r>
      <w:r w:rsidR="00044920" w:rsidRPr="00044920">
        <w:rPr>
          <w:rFonts w:eastAsia="Times New Roman" w:cs="Times New Roman"/>
          <w:color w:val="000000"/>
          <w:szCs w:val="28"/>
        </w:rPr>
        <w:t>àn</w:t>
      </w:r>
      <w:r w:rsidR="00044920">
        <w:rPr>
          <w:rFonts w:eastAsia="Times New Roman" w:cs="Times New Roman"/>
          <w:color w:val="000000"/>
          <w:szCs w:val="28"/>
        </w:rPr>
        <w:t xml:space="preserve"> x</w:t>
      </w:r>
      <w:r w:rsidR="00044920" w:rsidRPr="00044920">
        <w:rPr>
          <w:rFonts w:eastAsia="Times New Roman" w:cs="Times New Roman"/>
          <w:color w:val="000000"/>
          <w:szCs w:val="28"/>
        </w:rPr>
        <w:t>ã</w:t>
      </w:r>
      <w:r w:rsidRPr="0092419B">
        <w:rPr>
          <w:rFonts w:eastAsia="Times New Roman" w:cs="Times New Roman"/>
          <w:color w:val="000000"/>
          <w:szCs w:val="28"/>
        </w:rPr>
        <w:t>.</w:t>
      </w:r>
    </w:p>
    <w:p w:rsidR="0092419B" w:rsidRP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13.</w:t>
      </w:r>
      <w:r w:rsidR="00044920">
        <w:rPr>
          <w:rFonts w:eastAsia="Times New Roman" w:cs="Times New Roman"/>
          <w:color w:val="000000"/>
          <w:szCs w:val="28"/>
        </w:rPr>
        <w:t xml:space="preserve"> </w:t>
      </w:r>
      <w:r w:rsidRPr="0092419B">
        <w:rPr>
          <w:rFonts w:eastAsia="Times New Roman" w:cs="Times New Roman"/>
          <w:color w:val="000000"/>
          <w:szCs w:val="28"/>
        </w:rPr>
        <w:t>Tiếp tục gắn kết phong trào với thực hiện hiệu quả nhiệm vụ chính trị</w:t>
      </w:r>
      <w:r w:rsidR="00044920">
        <w:rPr>
          <w:rFonts w:eastAsia="Times New Roman" w:cs="Times New Roman"/>
          <w:color w:val="000000"/>
          <w:szCs w:val="28"/>
        </w:rPr>
        <w:t xml:space="preserve"> </w:t>
      </w:r>
      <w:r w:rsidRPr="0092419B">
        <w:rPr>
          <w:rFonts w:eastAsia="Times New Roman" w:cs="Times New Roman"/>
          <w:color w:val="000000"/>
          <w:szCs w:val="28"/>
        </w:rPr>
        <w:t>của các ngành, đoàn thể với các phong trào, cuộc vận động như: “Dân vận khéo”, “Dạy tốt -</w:t>
      </w:r>
      <w:r w:rsidR="00701662">
        <w:rPr>
          <w:rFonts w:eastAsia="Times New Roman" w:cs="Times New Roman"/>
          <w:color w:val="000000"/>
          <w:szCs w:val="28"/>
        </w:rPr>
        <w:t xml:space="preserve"> </w:t>
      </w:r>
      <w:r w:rsidRPr="0092419B">
        <w:rPr>
          <w:rFonts w:eastAsia="Times New Roman" w:cs="Times New Roman"/>
          <w:color w:val="000000"/>
          <w:szCs w:val="28"/>
        </w:rPr>
        <w:t>Học tốt”, “Mỗi thầy, cô giáo là một tấm gương đạo đức, tự học và sáng tạo”, “Xây dựng trường học xanh -</w:t>
      </w:r>
      <w:r w:rsidR="00701662">
        <w:rPr>
          <w:rFonts w:eastAsia="Times New Roman" w:cs="Times New Roman"/>
          <w:color w:val="000000"/>
          <w:szCs w:val="28"/>
        </w:rPr>
        <w:t xml:space="preserve"> </w:t>
      </w:r>
      <w:r w:rsidRPr="0092419B">
        <w:rPr>
          <w:rFonts w:eastAsia="Times New Roman" w:cs="Times New Roman"/>
          <w:color w:val="000000"/>
          <w:szCs w:val="28"/>
        </w:rPr>
        <w:t>sạch -</w:t>
      </w:r>
      <w:r w:rsidR="00701662">
        <w:rPr>
          <w:rFonts w:eastAsia="Times New Roman" w:cs="Times New Roman"/>
          <w:color w:val="000000"/>
          <w:szCs w:val="28"/>
        </w:rPr>
        <w:t xml:space="preserve"> </w:t>
      </w:r>
      <w:r w:rsidRPr="0092419B">
        <w:rPr>
          <w:rFonts w:eastAsia="Times New Roman" w:cs="Times New Roman"/>
          <w:color w:val="000000"/>
          <w:szCs w:val="28"/>
        </w:rPr>
        <w:t>đẹp”, “Tuổi cao -</w:t>
      </w:r>
      <w:r w:rsidR="00701662">
        <w:rPr>
          <w:rFonts w:eastAsia="Times New Roman" w:cs="Times New Roman"/>
          <w:color w:val="000000"/>
          <w:szCs w:val="28"/>
        </w:rPr>
        <w:t xml:space="preserve"> </w:t>
      </w:r>
      <w:r w:rsidRPr="0092419B">
        <w:rPr>
          <w:rFonts w:eastAsia="Times New Roman" w:cs="Times New Roman"/>
          <w:color w:val="000000"/>
          <w:szCs w:val="28"/>
        </w:rPr>
        <w:t xml:space="preserve">Gương sáng”, “Nông dân sản xuất, kinh doanh giỏi”, “Xây dựng người Phụ nữ </w:t>
      </w:r>
      <w:r w:rsidR="00701662" w:rsidRPr="00701662">
        <w:rPr>
          <w:rFonts w:eastAsia="Times New Roman" w:cs="Times New Roman"/>
          <w:color w:val="000000"/>
          <w:szCs w:val="28"/>
        </w:rPr>
        <w:t>Đà</w:t>
      </w:r>
      <w:r w:rsidR="00701662">
        <w:rPr>
          <w:rFonts w:eastAsia="Times New Roman" w:cs="Times New Roman"/>
          <w:color w:val="000000"/>
          <w:szCs w:val="28"/>
        </w:rPr>
        <w:t>o D</w:t>
      </w:r>
      <w:r w:rsidR="00701662" w:rsidRPr="00701662">
        <w:rPr>
          <w:rFonts w:eastAsia="Times New Roman" w:cs="Times New Roman"/>
          <w:color w:val="000000"/>
          <w:szCs w:val="28"/>
        </w:rPr>
        <w:t>ương</w:t>
      </w:r>
      <w:r w:rsidR="00701662">
        <w:rPr>
          <w:rFonts w:eastAsia="Times New Roman" w:cs="Times New Roman"/>
          <w:color w:val="000000"/>
          <w:szCs w:val="28"/>
        </w:rPr>
        <w:t xml:space="preserve"> </w:t>
      </w:r>
      <w:r w:rsidRPr="0092419B">
        <w:rPr>
          <w:rFonts w:eastAsia="Times New Roman" w:cs="Times New Roman"/>
          <w:color w:val="000000"/>
          <w:szCs w:val="28"/>
        </w:rPr>
        <w:t>có kiến thức, có đạo đức, có sức khỏe, có trách nhiệm với gia đình và xã hội", “Xây dựng gia đình 5 không, 3 sạc</w:t>
      </w:r>
      <w:r w:rsidR="00701662">
        <w:rPr>
          <w:rFonts w:eastAsia="Times New Roman" w:cs="Times New Roman"/>
          <w:color w:val="000000"/>
          <w:szCs w:val="28"/>
        </w:rPr>
        <w:t>h</w:t>
      </w:r>
      <w:r w:rsidRPr="0092419B">
        <w:rPr>
          <w:rFonts w:eastAsia="Times New Roman" w:cs="Times New Roman"/>
          <w:color w:val="000000"/>
          <w:szCs w:val="28"/>
        </w:rPr>
        <w:t xml:space="preserve"> góp phần vun đắp giá trị</w:t>
      </w:r>
      <w:r w:rsidR="00701662">
        <w:rPr>
          <w:rFonts w:eastAsia="Times New Roman" w:cs="Times New Roman"/>
          <w:color w:val="000000"/>
          <w:szCs w:val="28"/>
        </w:rPr>
        <w:t xml:space="preserve"> </w:t>
      </w:r>
      <w:r w:rsidRPr="0092419B">
        <w:rPr>
          <w:rFonts w:eastAsia="Times New Roman" w:cs="Times New Roman"/>
          <w:color w:val="000000"/>
          <w:szCs w:val="28"/>
        </w:rPr>
        <w:t>gia đình Việt Nam”, “Học tập, lao động, sáng tạo trong cán bộ, công nhân viên chức”, “Toàn dân rèn luyện thân thể theo gương Bác Hồ vĩ đại”, “Cựu Chiến binh gương mẫu”, “Tuổi trẻ Việt Nam sống, chiến đấu, lao động và học tập theo gương Bác Hồ vĩ đại”, “Xây dựng môi trường văn hóa lành mạnh trong các đơn vị</w:t>
      </w:r>
      <w:r w:rsidR="00701662">
        <w:rPr>
          <w:rFonts w:eastAsia="Times New Roman" w:cs="Times New Roman"/>
          <w:color w:val="000000"/>
          <w:szCs w:val="28"/>
        </w:rPr>
        <w:t xml:space="preserve"> </w:t>
      </w:r>
      <w:r w:rsidRPr="0092419B">
        <w:rPr>
          <w:rFonts w:eastAsia="Times New Roman" w:cs="Times New Roman"/>
          <w:color w:val="000000"/>
          <w:szCs w:val="28"/>
        </w:rPr>
        <w:t xml:space="preserve">lực lượng vũ trang”; “Xây dựng môi trường văn hóa tốt đẹp, lành mạnh, phong phú trong Quân đội”. </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14.</w:t>
      </w:r>
      <w:r w:rsidR="00701662">
        <w:rPr>
          <w:rFonts w:eastAsia="Times New Roman" w:cs="Times New Roman"/>
          <w:color w:val="000000"/>
          <w:szCs w:val="28"/>
        </w:rPr>
        <w:t xml:space="preserve"> </w:t>
      </w:r>
      <w:r w:rsidRPr="0092419B">
        <w:rPr>
          <w:rFonts w:eastAsia="Times New Roman" w:cs="Times New Roman"/>
          <w:color w:val="000000"/>
          <w:szCs w:val="28"/>
        </w:rPr>
        <w:t xml:space="preserve">Thực hiện các nhiệm vụ khác theo sự chỉ đạo của Ban chỉ đạo tỉnh, </w:t>
      </w:r>
      <w:r w:rsidR="00701662">
        <w:rPr>
          <w:rFonts w:eastAsia="Times New Roman" w:cs="Times New Roman"/>
          <w:color w:val="000000"/>
          <w:szCs w:val="28"/>
        </w:rPr>
        <w:t>Ban ch</w:t>
      </w:r>
      <w:r w:rsidR="00701662" w:rsidRPr="00701662">
        <w:rPr>
          <w:rFonts w:eastAsia="Times New Roman" w:cs="Times New Roman"/>
          <w:color w:val="000000"/>
          <w:szCs w:val="28"/>
        </w:rPr>
        <w:t>ỉ</w:t>
      </w:r>
      <w:r w:rsidR="00701662">
        <w:rPr>
          <w:rFonts w:eastAsia="Times New Roman" w:cs="Times New Roman"/>
          <w:color w:val="000000"/>
          <w:szCs w:val="28"/>
        </w:rPr>
        <w:t xml:space="preserve"> </w:t>
      </w:r>
      <w:r w:rsidR="00701662" w:rsidRPr="00701662">
        <w:rPr>
          <w:rFonts w:eastAsia="Times New Roman" w:cs="Times New Roman"/>
          <w:color w:val="000000"/>
          <w:szCs w:val="28"/>
        </w:rPr>
        <w:t>đạ</w:t>
      </w:r>
      <w:r w:rsidR="00701662">
        <w:rPr>
          <w:rFonts w:eastAsia="Times New Roman" w:cs="Times New Roman"/>
          <w:color w:val="000000"/>
          <w:szCs w:val="28"/>
        </w:rPr>
        <w:t>o huy</w:t>
      </w:r>
      <w:r w:rsidR="00701662" w:rsidRPr="00701662">
        <w:rPr>
          <w:rFonts w:eastAsia="Times New Roman" w:cs="Times New Roman"/>
          <w:color w:val="000000"/>
          <w:szCs w:val="28"/>
        </w:rPr>
        <w:t>ệ</w:t>
      </w:r>
      <w:r w:rsidR="00701662">
        <w:rPr>
          <w:rFonts w:eastAsia="Times New Roman" w:cs="Times New Roman"/>
          <w:color w:val="000000"/>
          <w:szCs w:val="28"/>
        </w:rPr>
        <w:t>n v</w:t>
      </w:r>
      <w:r w:rsidR="00701662" w:rsidRPr="00701662">
        <w:rPr>
          <w:rFonts w:eastAsia="Times New Roman" w:cs="Times New Roman"/>
          <w:color w:val="000000"/>
          <w:szCs w:val="28"/>
        </w:rPr>
        <w:t>à</w:t>
      </w:r>
      <w:r w:rsidR="00701662">
        <w:rPr>
          <w:rFonts w:eastAsia="Times New Roman" w:cs="Times New Roman"/>
          <w:color w:val="000000"/>
          <w:szCs w:val="28"/>
        </w:rPr>
        <w:t xml:space="preserve"> </w:t>
      </w:r>
      <w:r w:rsidRPr="0092419B">
        <w:rPr>
          <w:rFonts w:eastAsia="Times New Roman" w:cs="Times New Roman"/>
          <w:color w:val="000000"/>
          <w:szCs w:val="28"/>
        </w:rPr>
        <w:t>Ủy</w:t>
      </w:r>
      <w:r w:rsidR="00701662">
        <w:rPr>
          <w:rFonts w:eastAsia="Times New Roman" w:cs="Times New Roman"/>
          <w:color w:val="000000"/>
          <w:szCs w:val="28"/>
        </w:rPr>
        <w:t xml:space="preserve"> </w:t>
      </w:r>
      <w:r w:rsidRPr="0092419B">
        <w:rPr>
          <w:rFonts w:eastAsia="Times New Roman" w:cs="Times New Roman"/>
          <w:color w:val="000000"/>
          <w:szCs w:val="28"/>
        </w:rPr>
        <w:t>ban nhân dân huyện.</w:t>
      </w:r>
    </w:p>
    <w:p w:rsidR="0092419B" w:rsidRPr="00701662" w:rsidRDefault="0092419B" w:rsidP="0092419B">
      <w:pPr>
        <w:shd w:val="clear" w:color="auto" w:fill="FFFFFF"/>
        <w:spacing w:after="0" w:line="240" w:lineRule="auto"/>
        <w:ind w:firstLine="720"/>
        <w:jc w:val="both"/>
        <w:rPr>
          <w:rFonts w:eastAsia="Times New Roman" w:cs="Times New Roman"/>
          <w:b/>
          <w:color w:val="000000"/>
          <w:szCs w:val="28"/>
        </w:rPr>
      </w:pPr>
      <w:r w:rsidRPr="0092419B">
        <w:rPr>
          <w:rFonts w:eastAsia="Times New Roman" w:cs="Times New Roman"/>
          <w:b/>
          <w:color w:val="000000"/>
          <w:szCs w:val="28"/>
        </w:rPr>
        <w:t>III. TỔ CHỨC THỰC HIỆN</w:t>
      </w:r>
    </w:p>
    <w:p w:rsidR="0092419B" w:rsidRPr="003A006C" w:rsidRDefault="0092419B" w:rsidP="0092419B">
      <w:pPr>
        <w:shd w:val="clear" w:color="auto" w:fill="FFFFFF"/>
        <w:spacing w:after="0" w:line="240" w:lineRule="auto"/>
        <w:ind w:firstLine="720"/>
        <w:jc w:val="both"/>
        <w:rPr>
          <w:rFonts w:eastAsia="Times New Roman" w:cs="Times New Roman"/>
          <w:b/>
          <w:color w:val="000000"/>
          <w:szCs w:val="28"/>
        </w:rPr>
      </w:pPr>
      <w:r w:rsidRPr="003A006C">
        <w:rPr>
          <w:rFonts w:eastAsia="Times New Roman" w:cs="Times New Roman"/>
          <w:b/>
          <w:color w:val="000000"/>
          <w:szCs w:val="28"/>
        </w:rPr>
        <w:t xml:space="preserve">1. </w:t>
      </w:r>
      <w:r w:rsidR="00701662" w:rsidRPr="003A006C">
        <w:rPr>
          <w:rFonts w:eastAsia="Times New Roman" w:cs="Times New Roman"/>
          <w:b/>
          <w:color w:val="000000"/>
          <w:szCs w:val="28"/>
        </w:rPr>
        <w:t>Công chức</w:t>
      </w:r>
      <w:r w:rsidRPr="003A006C">
        <w:rPr>
          <w:rFonts w:eastAsia="Times New Roman" w:cs="Times New Roman"/>
          <w:b/>
          <w:color w:val="000000"/>
          <w:szCs w:val="28"/>
        </w:rPr>
        <w:t xml:space="preserve"> Văn hóa </w:t>
      </w:r>
      <w:r w:rsidR="00701662" w:rsidRPr="003A006C">
        <w:rPr>
          <w:rFonts w:eastAsia="Times New Roman" w:cs="Times New Roman"/>
          <w:b/>
          <w:color w:val="000000"/>
          <w:szCs w:val="28"/>
        </w:rPr>
        <w:t>– Xã hội</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 xml:space="preserve">a) </w:t>
      </w:r>
      <w:r w:rsidR="00701662">
        <w:rPr>
          <w:rFonts w:eastAsia="Times New Roman" w:cs="Times New Roman"/>
          <w:color w:val="000000"/>
          <w:szCs w:val="28"/>
        </w:rPr>
        <w:t>H</w:t>
      </w:r>
      <w:r w:rsidRPr="0092419B">
        <w:rPr>
          <w:rFonts w:eastAsia="Times New Roman" w:cs="Times New Roman"/>
          <w:color w:val="000000"/>
          <w:szCs w:val="28"/>
        </w:rPr>
        <w:t>ướng dẫn, theo dõi,</w:t>
      </w:r>
      <w:r w:rsidR="00701662">
        <w:rPr>
          <w:rFonts w:eastAsia="Times New Roman" w:cs="Times New Roman"/>
          <w:color w:val="000000"/>
          <w:szCs w:val="28"/>
        </w:rPr>
        <w:t xml:space="preserve"> </w:t>
      </w:r>
      <w:r w:rsidRPr="0092419B">
        <w:rPr>
          <w:rFonts w:eastAsia="Times New Roman" w:cs="Times New Roman"/>
          <w:color w:val="000000"/>
          <w:szCs w:val="28"/>
        </w:rPr>
        <w:t>đôn đốc các đơn vị</w:t>
      </w:r>
      <w:r w:rsidR="00701662">
        <w:rPr>
          <w:rFonts w:eastAsia="Times New Roman" w:cs="Times New Roman"/>
          <w:color w:val="000000"/>
          <w:szCs w:val="28"/>
        </w:rPr>
        <w:t xml:space="preserve"> </w:t>
      </w:r>
      <w:r w:rsidRPr="0092419B">
        <w:rPr>
          <w:rFonts w:eastAsia="Times New Roman" w:cs="Times New Roman"/>
          <w:color w:val="000000"/>
          <w:szCs w:val="28"/>
        </w:rPr>
        <w:t>thực hiện phong trào; tổng hợp kết quả thực hiện Kế hoạch, báo cáo UBND huyện</w:t>
      </w:r>
      <w:r w:rsidR="00701662">
        <w:rPr>
          <w:rFonts w:eastAsia="Times New Roman" w:cs="Times New Roman"/>
          <w:color w:val="000000"/>
          <w:szCs w:val="28"/>
        </w:rPr>
        <w:t xml:space="preserve"> </w:t>
      </w:r>
      <w:r w:rsidRPr="0092419B">
        <w:rPr>
          <w:rFonts w:eastAsia="Times New Roman" w:cs="Times New Roman"/>
          <w:color w:val="000000"/>
          <w:szCs w:val="28"/>
        </w:rPr>
        <w:t>và Sở</w:t>
      </w:r>
      <w:r w:rsidR="00701662">
        <w:rPr>
          <w:rFonts w:eastAsia="Times New Roman" w:cs="Times New Roman"/>
          <w:color w:val="000000"/>
          <w:szCs w:val="28"/>
        </w:rPr>
        <w:t xml:space="preserve"> </w:t>
      </w:r>
      <w:r w:rsidRPr="0092419B">
        <w:rPr>
          <w:rFonts w:eastAsia="Times New Roman" w:cs="Times New Roman"/>
          <w:color w:val="000000"/>
          <w:szCs w:val="28"/>
        </w:rPr>
        <w:t xml:space="preserve">Văn hóa, Thể thao và Du lịch. </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 xml:space="preserve">b) </w:t>
      </w:r>
      <w:r w:rsidR="00701662">
        <w:rPr>
          <w:rFonts w:eastAsia="Times New Roman" w:cs="Times New Roman"/>
          <w:color w:val="000000"/>
          <w:szCs w:val="28"/>
        </w:rPr>
        <w:t>H</w:t>
      </w:r>
      <w:r w:rsidRPr="0092419B">
        <w:rPr>
          <w:rFonts w:eastAsia="Times New Roman" w:cs="Times New Roman"/>
          <w:color w:val="000000"/>
          <w:szCs w:val="28"/>
        </w:rPr>
        <w:t>ướng dẫn các địa phương triển khai thực hiện phong trào xây dựng “Gia đình văn hoá”, “Làng văn hoá”, “Tổ dân phố văn hoá”; thực hiện nếp sống văn minh trong việc cưới, việc tang và lễ hội; xây dựng thiết chế văn hóa, thể thao cơ sở; triển khai các hoạt động tuyên truyền về phong trào; tổ chức tập huấn nghiệp vụ, hội nghị</w:t>
      </w:r>
      <w:r w:rsidR="00701662">
        <w:rPr>
          <w:rFonts w:eastAsia="Times New Roman" w:cs="Times New Roman"/>
          <w:color w:val="000000"/>
          <w:szCs w:val="28"/>
        </w:rPr>
        <w:t xml:space="preserve"> </w:t>
      </w:r>
      <w:r w:rsidRPr="0092419B">
        <w:rPr>
          <w:rFonts w:eastAsia="Times New Roman" w:cs="Times New Roman"/>
          <w:color w:val="000000"/>
          <w:szCs w:val="28"/>
        </w:rPr>
        <w:t xml:space="preserve">chuyên đề về phong trào. </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 xml:space="preserve">c) Tham mưu UBND </w:t>
      </w:r>
      <w:r w:rsidR="00701662">
        <w:rPr>
          <w:rFonts w:eastAsia="Times New Roman" w:cs="Times New Roman"/>
          <w:color w:val="000000"/>
          <w:szCs w:val="28"/>
        </w:rPr>
        <w:t>x</w:t>
      </w:r>
      <w:r w:rsidR="00701662" w:rsidRPr="00701662">
        <w:rPr>
          <w:rFonts w:eastAsia="Times New Roman" w:cs="Times New Roman"/>
          <w:color w:val="000000"/>
          <w:szCs w:val="28"/>
        </w:rPr>
        <w:t>ã</w:t>
      </w:r>
      <w:r w:rsidRPr="0092419B">
        <w:rPr>
          <w:rFonts w:eastAsia="Times New Roman" w:cs="Times New Roman"/>
          <w:color w:val="000000"/>
          <w:szCs w:val="28"/>
        </w:rPr>
        <w:t xml:space="preserve"> triển khai Nghị</w:t>
      </w:r>
      <w:r w:rsidR="00701662">
        <w:rPr>
          <w:rFonts w:eastAsia="Times New Roman" w:cs="Times New Roman"/>
          <w:color w:val="000000"/>
          <w:szCs w:val="28"/>
        </w:rPr>
        <w:t xml:space="preserve"> </w:t>
      </w:r>
      <w:r w:rsidRPr="0092419B">
        <w:rPr>
          <w:rFonts w:eastAsia="Times New Roman" w:cs="Times New Roman"/>
          <w:color w:val="000000"/>
          <w:szCs w:val="28"/>
        </w:rPr>
        <w:t>định số 86/2023/NĐ-CP ngày 07/12/2023 của Chính phủ</w:t>
      </w:r>
      <w:r w:rsidR="00701662">
        <w:rPr>
          <w:rFonts w:eastAsia="Times New Roman" w:cs="Times New Roman"/>
          <w:color w:val="000000"/>
          <w:szCs w:val="28"/>
        </w:rPr>
        <w:t xml:space="preserve"> </w:t>
      </w:r>
      <w:r w:rsidRPr="0092419B">
        <w:rPr>
          <w:rFonts w:eastAsia="Times New Roman" w:cs="Times New Roman"/>
          <w:color w:val="000000"/>
          <w:szCs w:val="28"/>
        </w:rPr>
        <w:t>quy định về khung tiêu chuẩn và trình tự, thủ tục, hồ sơ xét tặng danh hiệu “Gia đình văn hóa”, “Thôn, tổ dân phố văn hóa”, “Xã, phường, thị</w:t>
      </w:r>
      <w:r w:rsidR="00701662">
        <w:rPr>
          <w:rFonts w:eastAsia="Times New Roman" w:cs="Times New Roman"/>
          <w:color w:val="000000"/>
          <w:szCs w:val="28"/>
        </w:rPr>
        <w:t xml:space="preserve"> </w:t>
      </w:r>
      <w:r w:rsidRPr="0092419B">
        <w:rPr>
          <w:rFonts w:eastAsia="Times New Roman" w:cs="Times New Roman"/>
          <w:color w:val="000000"/>
          <w:szCs w:val="28"/>
        </w:rPr>
        <w:t xml:space="preserve">trấn tiêu biểu”. </w:t>
      </w:r>
    </w:p>
    <w:p w:rsidR="0092419B" w:rsidRDefault="00701662" w:rsidP="0092419B">
      <w:pPr>
        <w:shd w:val="clear" w:color="auto" w:fill="FFFFFF"/>
        <w:spacing w:after="0" w:line="240" w:lineRule="auto"/>
        <w:ind w:firstLine="720"/>
        <w:jc w:val="both"/>
        <w:rPr>
          <w:rFonts w:eastAsia="Times New Roman" w:cs="Times New Roman"/>
          <w:color w:val="000000"/>
          <w:szCs w:val="28"/>
        </w:rPr>
      </w:pPr>
      <w:r>
        <w:rPr>
          <w:rFonts w:eastAsia="Times New Roman" w:cs="Times New Roman"/>
          <w:color w:val="000000"/>
          <w:szCs w:val="28"/>
        </w:rPr>
        <w:lastRenderedPageBreak/>
        <w:t>d) Chỉ đạo</w:t>
      </w:r>
      <w:r w:rsidR="0092419B" w:rsidRPr="0092419B">
        <w:rPr>
          <w:rFonts w:eastAsia="Times New Roman" w:cs="Times New Roman"/>
          <w:color w:val="000000"/>
          <w:szCs w:val="28"/>
        </w:rPr>
        <w:t xml:space="preserve"> hệ thống truyền thanh </w:t>
      </w:r>
      <w:r>
        <w:rPr>
          <w:rFonts w:eastAsia="Times New Roman" w:cs="Times New Roman"/>
          <w:color w:val="000000"/>
          <w:szCs w:val="28"/>
        </w:rPr>
        <w:t>x</w:t>
      </w:r>
      <w:r w:rsidRPr="00701662">
        <w:rPr>
          <w:rFonts w:eastAsia="Times New Roman" w:cs="Times New Roman"/>
          <w:color w:val="000000"/>
          <w:szCs w:val="28"/>
        </w:rPr>
        <w:t>ã</w:t>
      </w:r>
      <w:r>
        <w:rPr>
          <w:rFonts w:eastAsia="Times New Roman" w:cs="Times New Roman"/>
          <w:color w:val="000000"/>
          <w:szCs w:val="28"/>
        </w:rPr>
        <w:t xml:space="preserve"> </w:t>
      </w:r>
      <w:r w:rsidR="0092419B" w:rsidRPr="0092419B">
        <w:rPr>
          <w:rFonts w:eastAsia="Times New Roman" w:cs="Times New Roman"/>
          <w:color w:val="000000"/>
          <w:szCs w:val="28"/>
        </w:rPr>
        <w:t>tăng cường công tác thông tin, tuyên truyền về chủ trương, chính sách của Đảng, pháp luật của Nhà nước về phong trào; vai trò, ý nghĩa, nội dung phong trào, các mô hình hay, cách làm mới, sáng tạo, hiệu quả, các điển hình tiên tiến, tiêu biểu về thực hiện phong trào.</w:t>
      </w:r>
    </w:p>
    <w:p w:rsidR="0092419B" w:rsidRPr="00701662" w:rsidRDefault="0092419B" w:rsidP="0092419B">
      <w:pPr>
        <w:shd w:val="clear" w:color="auto" w:fill="FFFFFF"/>
        <w:spacing w:after="0" w:line="240" w:lineRule="auto"/>
        <w:ind w:firstLine="720"/>
        <w:jc w:val="both"/>
        <w:rPr>
          <w:rFonts w:eastAsia="Times New Roman" w:cs="Times New Roman"/>
          <w:b/>
          <w:color w:val="000000"/>
          <w:szCs w:val="28"/>
        </w:rPr>
      </w:pPr>
      <w:r w:rsidRPr="0092419B">
        <w:rPr>
          <w:rFonts w:eastAsia="Times New Roman" w:cs="Times New Roman"/>
          <w:b/>
          <w:color w:val="000000"/>
          <w:szCs w:val="28"/>
        </w:rPr>
        <w:t xml:space="preserve">2. </w:t>
      </w:r>
      <w:r w:rsidR="00701662" w:rsidRPr="00701662">
        <w:rPr>
          <w:rFonts w:eastAsia="Times New Roman" w:cs="Times New Roman"/>
          <w:b/>
          <w:color w:val="000000"/>
          <w:szCs w:val="28"/>
        </w:rPr>
        <w:t>Công chức Văn phòng - Thống kê xã</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 xml:space="preserve">a) Phối hợp với </w:t>
      </w:r>
      <w:r w:rsidR="00701662">
        <w:rPr>
          <w:rFonts w:eastAsia="Times New Roman" w:cs="Times New Roman"/>
          <w:color w:val="000000"/>
          <w:szCs w:val="28"/>
        </w:rPr>
        <w:t>C</w:t>
      </w:r>
      <w:r w:rsidR="00701662" w:rsidRPr="00701662">
        <w:rPr>
          <w:rFonts w:eastAsia="Times New Roman" w:cs="Times New Roman"/>
          <w:color w:val="000000"/>
          <w:szCs w:val="28"/>
        </w:rPr>
        <w:t>ô</w:t>
      </w:r>
      <w:r w:rsidR="00701662">
        <w:rPr>
          <w:rFonts w:eastAsia="Times New Roman" w:cs="Times New Roman"/>
          <w:color w:val="000000"/>
          <w:szCs w:val="28"/>
        </w:rPr>
        <w:t>ng ch</w:t>
      </w:r>
      <w:r w:rsidR="00701662" w:rsidRPr="00701662">
        <w:rPr>
          <w:rFonts w:eastAsia="Times New Roman" w:cs="Times New Roman"/>
          <w:color w:val="000000"/>
          <w:szCs w:val="28"/>
        </w:rPr>
        <w:t>ức</w:t>
      </w:r>
      <w:r w:rsidRPr="0092419B">
        <w:rPr>
          <w:rFonts w:eastAsia="Times New Roman" w:cs="Times New Roman"/>
          <w:color w:val="000000"/>
          <w:szCs w:val="28"/>
        </w:rPr>
        <w:t xml:space="preserve"> Văn hóa </w:t>
      </w:r>
      <w:r w:rsidR="00701662">
        <w:rPr>
          <w:rFonts w:eastAsia="Times New Roman" w:cs="Times New Roman"/>
          <w:color w:val="000000"/>
          <w:szCs w:val="28"/>
        </w:rPr>
        <w:t>– X</w:t>
      </w:r>
      <w:r w:rsidR="00701662" w:rsidRPr="00701662">
        <w:rPr>
          <w:rFonts w:eastAsia="Times New Roman" w:cs="Times New Roman"/>
          <w:color w:val="000000"/>
          <w:szCs w:val="28"/>
        </w:rPr>
        <w:t>ã</w:t>
      </w:r>
      <w:r w:rsidR="00701662">
        <w:rPr>
          <w:rFonts w:eastAsia="Times New Roman" w:cs="Times New Roman"/>
          <w:color w:val="000000"/>
          <w:szCs w:val="28"/>
        </w:rPr>
        <w:t xml:space="preserve"> h</w:t>
      </w:r>
      <w:r w:rsidR="00701662" w:rsidRPr="00701662">
        <w:rPr>
          <w:rFonts w:eastAsia="Times New Roman" w:cs="Times New Roman"/>
          <w:color w:val="000000"/>
          <w:szCs w:val="28"/>
        </w:rPr>
        <w:t>ội</w:t>
      </w:r>
      <w:r w:rsidRPr="0092419B">
        <w:rPr>
          <w:rFonts w:eastAsia="Times New Roman" w:cs="Times New Roman"/>
          <w:color w:val="000000"/>
          <w:szCs w:val="28"/>
        </w:rPr>
        <w:t xml:space="preserve"> thực hiện phong trào thi đua “Người tốt, việc tốt”</w:t>
      </w:r>
      <w:r w:rsidR="00701662">
        <w:rPr>
          <w:rFonts w:eastAsia="Times New Roman" w:cs="Times New Roman"/>
          <w:color w:val="000000"/>
          <w:szCs w:val="28"/>
        </w:rPr>
        <w:t xml:space="preserve"> </w:t>
      </w:r>
      <w:r w:rsidRPr="0092419B">
        <w:rPr>
          <w:rFonts w:eastAsia="Times New Roman" w:cs="Times New Roman"/>
          <w:color w:val="000000"/>
          <w:szCs w:val="28"/>
        </w:rPr>
        <w:t>trong phong trào; phát hiện, tuyên truyền và nhân rộng</w:t>
      </w:r>
      <w:r w:rsidR="00701662">
        <w:rPr>
          <w:rFonts w:eastAsia="Times New Roman" w:cs="Times New Roman"/>
          <w:color w:val="000000"/>
          <w:szCs w:val="28"/>
        </w:rPr>
        <w:t xml:space="preserve"> </w:t>
      </w:r>
      <w:r w:rsidRPr="0092419B">
        <w:rPr>
          <w:rFonts w:eastAsia="Times New Roman" w:cs="Times New Roman"/>
          <w:color w:val="000000"/>
          <w:szCs w:val="28"/>
        </w:rPr>
        <w:t>các điển hình tiên tiến</w:t>
      </w:r>
      <w:r w:rsidR="00701662">
        <w:rPr>
          <w:rFonts w:eastAsia="Times New Roman" w:cs="Times New Roman"/>
          <w:color w:val="000000"/>
          <w:szCs w:val="28"/>
        </w:rPr>
        <w:t xml:space="preserve"> </w:t>
      </w:r>
      <w:r w:rsidRPr="0092419B">
        <w:rPr>
          <w:rFonts w:eastAsia="Times New Roman" w:cs="Times New Roman"/>
          <w:color w:val="000000"/>
          <w:szCs w:val="28"/>
        </w:rPr>
        <w:t xml:space="preserve">trong toàn </w:t>
      </w:r>
      <w:r w:rsidR="00701662">
        <w:rPr>
          <w:rFonts w:eastAsia="Times New Roman" w:cs="Times New Roman"/>
          <w:color w:val="000000"/>
          <w:szCs w:val="28"/>
        </w:rPr>
        <w:t>x</w:t>
      </w:r>
      <w:r w:rsidR="00701662" w:rsidRPr="00701662">
        <w:rPr>
          <w:rFonts w:eastAsia="Times New Roman" w:cs="Times New Roman"/>
          <w:color w:val="000000"/>
          <w:szCs w:val="28"/>
        </w:rPr>
        <w:t>ã</w:t>
      </w:r>
      <w:r w:rsidRPr="0092419B">
        <w:rPr>
          <w:rFonts w:eastAsia="Times New Roman" w:cs="Times New Roman"/>
          <w:color w:val="000000"/>
          <w:szCs w:val="28"/>
        </w:rPr>
        <w:t>.</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b)</w:t>
      </w:r>
      <w:r w:rsidR="00701662">
        <w:rPr>
          <w:rFonts w:eastAsia="Times New Roman" w:cs="Times New Roman"/>
          <w:color w:val="000000"/>
          <w:szCs w:val="28"/>
        </w:rPr>
        <w:t xml:space="preserve"> </w:t>
      </w:r>
      <w:r w:rsidRPr="0092419B">
        <w:rPr>
          <w:rFonts w:eastAsia="Times New Roman" w:cs="Times New Roman"/>
          <w:color w:val="000000"/>
          <w:szCs w:val="28"/>
        </w:rPr>
        <w:t xml:space="preserve">Phối hợp với </w:t>
      </w:r>
      <w:r w:rsidR="00701662">
        <w:rPr>
          <w:rFonts w:eastAsia="Times New Roman" w:cs="Times New Roman"/>
          <w:color w:val="000000"/>
          <w:szCs w:val="28"/>
        </w:rPr>
        <w:t>C</w:t>
      </w:r>
      <w:r w:rsidR="00701662" w:rsidRPr="00701662">
        <w:rPr>
          <w:rFonts w:eastAsia="Times New Roman" w:cs="Times New Roman"/>
          <w:color w:val="000000"/>
          <w:szCs w:val="28"/>
        </w:rPr>
        <w:t>ô</w:t>
      </w:r>
      <w:r w:rsidR="00701662">
        <w:rPr>
          <w:rFonts w:eastAsia="Times New Roman" w:cs="Times New Roman"/>
          <w:color w:val="000000"/>
          <w:szCs w:val="28"/>
        </w:rPr>
        <w:t>ng ch</w:t>
      </w:r>
      <w:r w:rsidR="00701662" w:rsidRPr="00701662">
        <w:rPr>
          <w:rFonts w:eastAsia="Times New Roman" w:cs="Times New Roman"/>
          <w:color w:val="000000"/>
          <w:szCs w:val="28"/>
        </w:rPr>
        <w:t>ức</w:t>
      </w:r>
      <w:r w:rsidR="00701662" w:rsidRPr="0092419B">
        <w:rPr>
          <w:rFonts w:eastAsia="Times New Roman" w:cs="Times New Roman"/>
          <w:color w:val="000000"/>
          <w:szCs w:val="28"/>
        </w:rPr>
        <w:t xml:space="preserve"> Văn hóa </w:t>
      </w:r>
      <w:r w:rsidR="00701662">
        <w:rPr>
          <w:rFonts w:eastAsia="Times New Roman" w:cs="Times New Roman"/>
          <w:color w:val="000000"/>
          <w:szCs w:val="28"/>
        </w:rPr>
        <w:t>– X</w:t>
      </w:r>
      <w:r w:rsidR="00701662" w:rsidRPr="00701662">
        <w:rPr>
          <w:rFonts w:eastAsia="Times New Roman" w:cs="Times New Roman"/>
          <w:color w:val="000000"/>
          <w:szCs w:val="28"/>
        </w:rPr>
        <w:t>ã</w:t>
      </w:r>
      <w:r w:rsidR="00701662">
        <w:rPr>
          <w:rFonts w:eastAsia="Times New Roman" w:cs="Times New Roman"/>
          <w:color w:val="000000"/>
          <w:szCs w:val="28"/>
        </w:rPr>
        <w:t xml:space="preserve"> h</w:t>
      </w:r>
      <w:r w:rsidR="00701662" w:rsidRPr="00701662">
        <w:rPr>
          <w:rFonts w:eastAsia="Times New Roman" w:cs="Times New Roman"/>
          <w:color w:val="000000"/>
          <w:szCs w:val="28"/>
        </w:rPr>
        <w:t>ội</w:t>
      </w:r>
      <w:r w:rsidR="00701662" w:rsidRPr="0092419B">
        <w:rPr>
          <w:rFonts w:eastAsia="Times New Roman" w:cs="Times New Roman"/>
          <w:color w:val="000000"/>
          <w:szCs w:val="28"/>
        </w:rPr>
        <w:t xml:space="preserve"> </w:t>
      </w:r>
      <w:r w:rsidRPr="0092419B">
        <w:rPr>
          <w:rFonts w:eastAsia="Times New Roman" w:cs="Times New Roman"/>
          <w:color w:val="000000"/>
          <w:szCs w:val="28"/>
        </w:rPr>
        <w:t>thống nhất, lựa</w:t>
      </w:r>
      <w:r w:rsidR="00701662">
        <w:rPr>
          <w:rFonts w:eastAsia="Times New Roman" w:cs="Times New Roman"/>
          <w:color w:val="000000"/>
          <w:szCs w:val="28"/>
        </w:rPr>
        <w:t xml:space="preserve"> </w:t>
      </w:r>
      <w:r w:rsidRPr="0092419B">
        <w:rPr>
          <w:rFonts w:eastAsia="Times New Roman" w:cs="Times New Roman"/>
          <w:color w:val="000000"/>
          <w:szCs w:val="28"/>
        </w:rPr>
        <w:t>chọn cá nhân, tập thể có thành</w:t>
      </w:r>
      <w:r w:rsidR="00701662">
        <w:rPr>
          <w:rFonts w:eastAsia="Times New Roman" w:cs="Times New Roman"/>
          <w:color w:val="000000"/>
          <w:szCs w:val="28"/>
        </w:rPr>
        <w:t xml:space="preserve"> </w:t>
      </w:r>
      <w:r w:rsidRPr="0092419B">
        <w:rPr>
          <w:rFonts w:eastAsia="Times New Roman" w:cs="Times New Roman"/>
          <w:color w:val="000000"/>
          <w:szCs w:val="28"/>
        </w:rPr>
        <w:t xml:space="preserve">tích xuất sắc trong thực hiện phong trào, trình cấp có thẩm quyền khen thưởng theo quy định. </w:t>
      </w:r>
    </w:p>
    <w:p w:rsidR="0092419B" w:rsidRPr="00701662" w:rsidRDefault="0092419B" w:rsidP="0092419B">
      <w:pPr>
        <w:shd w:val="clear" w:color="auto" w:fill="FFFFFF"/>
        <w:spacing w:after="0" w:line="240" w:lineRule="auto"/>
        <w:ind w:firstLine="720"/>
        <w:jc w:val="both"/>
        <w:rPr>
          <w:rFonts w:eastAsia="Times New Roman" w:cs="Times New Roman"/>
          <w:b/>
          <w:color w:val="000000"/>
          <w:szCs w:val="28"/>
        </w:rPr>
      </w:pPr>
      <w:r w:rsidRPr="0092419B">
        <w:rPr>
          <w:rFonts w:eastAsia="Times New Roman" w:cs="Times New Roman"/>
          <w:b/>
          <w:color w:val="000000"/>
          <w:szCs w:val="28"/>
        </w:rPr>
        <w:t xml:space="preserve">3. </w:t>
      </w:r>
      <w:r w:rsidR="00701662" w:rsidRPr="00701662">
        <w:rPr>
          <w:rFonts w:eastAsia="Times New Roman" w:cs="Times New Roman"/>
          <w:b/>
          <w:color w:val="000000"/>
          <w:szCs w:val="28"/>
        </w:rPr>
        <w:t>Công chức Tài chính - Kế toán.</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a) Hướng dẫn quản lý, sử</w:t>
      </w:r>
      <w:r w:rsidR="00701662">
        <w:rPr>
          <w:rFonts w:eastAsia="Times New Roman" w:cs="Times New Roman"/>
          <w:color w:val="000000"/>
          <w:szCs w:val="28"/>
        </w:rPr>
        <w:t xml:space="preserve"> </w:t>
      </w:r>
      <w:r w:rsidRPr="0092419B">
        <w:rPr>
          <w:rFonts w:eastAsia="Times New Roman" w:cs="Times New Roman"/>
          <w:color w:val="000000"/>
          <w:szCs w:val="28"/>
        </w:rPr>
        <w:t>dụng nguồn kinh phí được bố</w:t>
      </w:r>
      <w:r w:rsidR="00701662">
        <w:rPr>
          <w:rFonts w:eastAsia="Times New Roman" w:cs="Times New Roman"/>
          <w:color w:val="000000"/>
          <w:szCs w:val="28"/>
        </w:rPr>
        <w:t xml:space="preserve"> </w:t>
      </w:r>
      <w:r w:rsidRPr="0092419B">
        <w:rPr>
          <w:rFonts w:eastAsia="Times New Roman" w:cs="Times New Roman"/>
          <w:color w:val="000000"/>
          <w:szCs w:val="28"/>
        </w:rPr>
        <w:t>trí trong dự</w:t>
      </w:r>
      <w:r w:rsidR="00701662">
        <w:rPr>
          <w:rFonts w:eastAsia="Times New Roman" w:cs="Times New Roman"/>
          <w:color w:val="000000"/>
          <w:szCs w:val="28"/>
        </w:rPr>
        <w:t xml:space="preserve"> </w:t>
      </w:r>
      <w:r w:rsidRPr="0092419B">
        <w:rPr>
          <w:rFonts w:eastAsia="Times New Roman" w:cs="Times New Roman"/>
          <w:color w:val="000000"/>
          <w:szCs w:val="28"/>
        </w:rPr>
        <w:t>toán ngân sách nhà nước đầu năm và các nguồn hợp pháp khác để</w:t>
      </w:r>
      <w:r w:rsidR="00701662">
        <w:rPr>
          <w:rFonts w:eastAsia="Times New Roman" w:cs="Times New Roman"/>
          <w:color w:val="000000"/>
          <w:szCs w:val="28"/>
        </w:rPr>
        <w:t xml:space="preserve"> </w:t>
      </w:r>
      <w:r w:rsidRPr="0092419B">
        <w:rPr>
          <w:rFonts w:eastAsia="Times New Roman" w:cs="Times New Roman"/>
          <w:color w:val="000000"/>
          <w:szCs w:val="28"/>
        </w:rPr>
        <w:t>thực hiện các nhiệm vụ</w:t>
      </w:r>
      <w:r w:rsidR="00701662">
        <w:rPr>
          <w:rFonts w:eastAsia="Times New Roman" w:cs="Times New Roman"/>
          <w:color w:val="000000"/>
          <w:szCs w:val="28"/>
        </w:rPr>
        <w:t xml:space="preserve"> </w:t>
      </w:r>
      <w:r w:rsidRPr="0092419B">
        <w:rPr>
          <w:rFonts w:eastAsia="Times New Roman" w:cs="Times New Roman"/>
          <w:color w:val="000000"/>
          <w:szCs w:val="28"/>
        </w:rPr>
        <w:t>được giao tại Kế</w:t>
      </w:r>
      <w:r w:rsidR="00701662">
        <w:rPr>
          <w:rFonts w:eastAsia="Times New Roman" w:cs="Times New Roman"/>
          <w:color w:val="000000"/>
          <w:szCs w:val="28"/>
        </w:rPr>
        <w:t xml:space="preserve"> </w:t>
      </w:r>
      <w:r w:rsidRPr="0092419B">
        <w:rPr>
          <w:rFonts w:eastAsia="Times New Roman" w:cs="Times New Roman"/>
          <w:color w:val="000000"/>
          <w:szCs w:val="28"/>
        </w:rPr>
        <w:t>hoạch.</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b) Kiểm tra,</w:t>
      </w:r>
      <w:r w:rsidR="004715F9">
        <w:rPr>
          <w:rFonts w:eastAsia="Times New Roman" w:cs="Times New Roman"/>
          <w:color w:val="000000"/>
          <w:szCs w:val="28"/>
        </w:rPr>
        <w:t xml:space="preserve"> </w:t>
      </w:r>
      <w:r w:rsidRPr="0092419B">
        <w:rPr>
          <w:rFonts w:eastAsia="Times New Roman" w:cs="Times New Roman"/>
          <w:color w:val="000000"/>
          <w:szCs w:val="28"/>
        </w:rPr>
        <w:t>giám sát việc sử</w:t>
      </w:r>
      <w:r w:rsidR="004715F9">
        <w:rPr>
          <w:rFonts w:eastAsia="Times New Roman" w:cs="Times New Roman"/>
          <w:color w:val="000000"/>
          <w:szCs w:val="28"/>
        </w:rPr>
        <w:t xml:space="preserve"> </w:t>
      </w:r>
      <w:r w:rsidRPr="0092419B">
        <w:rPr>
          <w:rFonts w:eastAsia="Times New Roman" w:cs="Times New Roman"/>
          <w:color w:val="000000"/>
          <w:szCs w:val="28"/>
        </w:rPr>
        <w:t>dụng kinh phí theo đúng quy định của Luật Ngân sách nhà nước và các quy định khác có liên quan.</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 xml:space="preserve">c) </w:t>
      </w:r>
      <w:r w:rsidR="004715F9">
        <w:rPr>
          <w:rFonts w:eastAsia="Times New Roman" w:cs="Times New Roman"/>
          <w:color w:val="000000"/>
          <w:szCs w:val="28"/>
        </w:rPr>
        <w:t>Tham</w:t>
      </w:r>
      <w:r w:rsidRPr="0092419B">
        <w:rPr>
          <w:rFonts w:eastAsia="Times New Roman" w:cs="Times New Roman"/>
          <w:color w:val="000000"/>
          <w:szCs w:val="28"/>
        </w:rPr>
        <w:t xml:space="preserve"> mưu UBND </w:t>
      </w:r>
      <w:r w:rsidR="004715F9">
        <w:rPr>
          <w:rFonts w:eastAsia="Times New Roman" w:cs="Times New Roman"/>
          <w:color w:val="000000"/>
          <w:szCs w:val="28"/>
        </w:rPr>
        <w:t>x</w:t>
      </w:r>
      <w:r w:rsidR="004715F9" w:rsidRPr="004715F9">
        <w:rPr>
          <w:rFonts w:eastAsia="Times New Roman" w:cs="Times New Roman"/>
          <w:color w:val="000000"/>
          <w:szCs w:val="28"/>
        </w:rPr>
        <w:t>ã</w:t>
      </w:r>
      <w:r w:rsidRPr="0092419B">
        <w:rPr>
          <w:rFonts w:eastAsia="Times New Roman" w:cs="Times New Roman"/>
          <w:color w:val="000000"/>
          <w:szCs w:val="28"/>
        </w:rPr>
        <w:t xml:space="preserve"> bố trí kinh phí đầu tư xây dựng mới, nâng cấp, cải tạo các thiết chế văn hóa, thể thao cấp </w:t>
      </w:r>
      <w:r w:rsidR="004715F9">
        <w:rPr>
          <w:rFonts w:eastAsia="Times New Roman" w:cs="Times New Roman"/>
          <w:color w:val="000000"/>
          <w:szCs w:val="28"/>
        </w:rPr>
        <w:t>x</w:t>
      </w:r>
      <w:r w:rsidR="004715F9" w:rsidRPr="004715F9">
        <w:rPr>
          <w:rFonts w:eastAsia="Times New Roman" w:cs="Times New Roman"/>
          <w:color w:val="000000"/>
          <w:szCs w:val="28"/>
        </w:rPr>
        <w:t>ã</w:t>
      </w:r>
      <w:r w:rsidRPr="0092419B">
        <w:rPr>
          <w:rFonts w:eastAsia="Times New Roman" w:cs="Times New Roman"/>
          <w:color w:val="000000"/>
          <w:szCs w:val="28"/>
        </w:rPr>
        <w:t xml:space="preserve"> theo đúng quy định của pháp luật hiện hành về đầu tư công, ngân sách nhà nước và các quy định của pháp luật có liên quan. </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b/>
          <w:color w:val="000000"/>
          <w:szCs w:val="28"/>
        </w:rPr>
        <w:t xml:space="preserve">4. </w:t>
      </w:r>
      <w:r w:rsidR="004715F9" w:rsidRPr="004715F9">
        <w:rPr>
          <w:rFonts w:eastAsia="Times New Roman" w:cs="Times New Roman"/>
          <w:b/>
          <w:color w:val="000000"/>
          <w:szCs w:val="28"/>
        </w:rPr>
        <w:t>Công tác giáo dục tại địa phương</w:t>
      </w:r>
      <w:r w:rsidR="004715F9">
        <w:rPr>
          <w:rFonts w:eastAsia="Times New Roman" w:cs="Times New Roman"/>
          <w:color w:val="000000"/>
          <w:szCs w:val="28"/>
        </w:rPr>
        <w:t>.</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a)</w:t>
      </w:r>
      <w:r w:rsidR="004715F9">
        <w:rPr>
          <w:rFonts w:eastAsia="Times New Roman" w:cs="Times New Roman"/>
          <w:color w:val="000000"/>
          <w:szCs w:val="28"/>
        </w:rPr>
        <w:t xml:space="preserve"> </w:t>
      </w:r>
      <w:r w:rsidR="003A006C">
        <w:rPr>
          <w:rFonts w:eastAsia="Times New Roman" w:cs="Times New Roman"/>
          <w:color w:val="000000"/>
          <w:szCs w:val="28"/>
        </w:rPr>
        <w:t>T</w:t>
      </w:r>
      <w:r w:rsidRPr="0092419B">
        <w:rPr>
          <w:rFonts w:eastAsia="Times New Roman" w:cs="Times New Roman"/>
          <w:color w:val="000000"/>
          <w:szCs w:val="28"/>
        </w:rPr>
        <w:t>riển khai thực hiện phong trào</w:t>
      </w:r>
      <w:r w:rsidR="004715F9">
        <w:rPr>
          <w:rFonts w:eastAsia="Times New Roman" w:cs="Times New Roman"/>
          <w:color w:val="000000"/>
          <w:szCs w:val="28"/>
        </w:rPr>
        <w:t xml:space="preserve"> </w:t>
      </w:r>
      <w:r w:rsidRPr="0092419B">
        <w:rPr>
          <w:rFonts w:eastAsia="Times New Roman" w:cs="Times New Roman"/>
          <w:color w:val="000000"/>
          <w:szCs w:val="28"/>
        </w:rPr>
        <w:t>thi đua</w:t>
      </w:r>
      <w:r w:rsidR="004715F9">
        <w:rPr>
          <w:rFonts w:eastAsia="Times New Roman" w:cs="Times New Roman"/>
          <w:color w:val="000000"/>
          <w:szCs w:val="28"/>
        </w:rPr>
        <w:t xml:space="preserve"> </w:t>
      </w:r>
      <w:r w:rsidRPr="0092419B">
        <w:rPr>
          <w:rFonts w:eastAsia="Times New Roman" w:cs="Times New Roman"/>
          <w:color w:val="000000"/>
          <w:szCs w:val="28"/>
        </w:rPr>
        <w:t>“Dạy tốt, học tốt", “Mỗi thầy cô là một tấm gương tự học tập, sáng tạo”, duy trì phong trào thi đua “Trường học thân thiện, học sinh tích cực”</w:t>
      </w:r>
      <w:r w:rsidR="004715F9">
        <w:rPr>
          <w:rFonts w:eastAsia="Times New Roman" w:cs="Times New Roman"/>
          <w:color w:val="000000"/>
          <w:szCs w:val="28"/>
        </w:rPr>
        <w:t xml:space="preserve"> </w:t>
      </w:r>
      <w:r w:rsidRPr="0092419B">
        <w:rPr>
          <w:rFonts w:eastAsia="Times New Roman" w:cs="Times New Roman"/>
          <w:color w:val="000000"/>
          <w:szCs w:val="28"/>
        </w:rPr>
        <w:t>trong các trường học; xây dựng đơn vị Trường đạt chuẩn văn hóa.</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b)</w:t>
      </w:r>
      <w:r w:rsidR="004715F9">
        <w:rPr>
          <w:rFonts w:eastAsia="Times New Roman" w:cs="Times New Roman"/>
          <w:color w:val="000000"/>
          <w:szCs w:val="28"/>
        </w:rPr>
        <w:t xml:space="preserve"> </w:t>
      </w:r>
      <w:r w:rsidRPr="0092419B">
        <w:rPr>
          <w:rFonts w:eastAsia="Times New Roman" w:cs="Times New Roman"/>
          <w:color w:val="000000"/>
          <w:szCs w:val="28"/>
        </w:rPr>
        <w:t>Chỉ đạo các trường tăng cường sự phối hợp giữa gia đình và nhà trường trong giáo dục đạo đức, lối</w:t>
      </w:r>
      <w:r w:rsidR="004715F9">
        <w:rPr>
          <w:rFonts w:eastAsia="Times New Roman" w:cs="Times New Roman"/>
          <w:color w:val="000000"/>
          <w:szCs w:val="28"/>
        </w:rPr>
        <w:t xml:space="preserve"> </w:t>
      </w:r>
      <w:r w:rsidRPr="0092419B">
        <w:rPr>
          <w:rFonts w:eastAsia="Times New Roman" w:cs="Times New Roman"/>
          <w:color w:val="000000"/>
          <w:szCs w:val="28"/>
        </w:rPr>
        <w:t>sống cho học sinh;</w:t>
      </w:r>
      <w:r w:rsidR="004715F9">
        <w:rPr>
          <w:rFonts w:eastAsia="Times New Roman" w:cs="Times New Roman"/>
          <w:color w:val="000000"/>
          <w:szCs w:val="28"/>
        </w:rPr>
        <w:t xml:space="preserve"> </w:t>
      </w:r>
      <w:r w:rsidRPr="0092419B">
        <w:rPr>
          <w:rFonts w:eastAsia="Times New Roman" w:cs="Times New Roman"/>
          <w:color w:val="000000"/>
          <w:szCs w:val="28"/>
        </w:rPr>
        <w:t>đẩy mạnh các giải pháp xây dựng môi trường văn hóa lành mạnh trong nhà trường.</w:t>
      </w:r>
    </w:p>
    <w:p w:rsidR="004715F9" w:rsidRPr="003A006C" w:rsidRDefault="003A006C" w:rsidP="0092419B">
      <w:pPr>
        <w:shd w:val="clear" w:color="auto" w:fill="FFFFFF"/>
        <w:spacing w:after="0" w:line="240" w:lineRule="auto"/>
        <w:ind w:firstLine="720"/>
        <w:jc w:val="both"/>
        <w:rPr>
          <w:rFonts w:eastAsia="Times New Roman" w:cs="Times New Roman"/>
          <w:b/>
          <w:color w:val="000000"/>
          <w:szCs w:val="28"/>
        </w:rPr>
      </w:pPr>
      <w:r w:rsidRPr="003A006C">
        <w:rPr>
          <w:rFonts w:eastAsia="Times New Roman" w:cs="Times New Roman"/>
          <w:b/>
          <w:color w:val="000000"/>
          <w:szCs w:val="28"/>
        </w:rPr>
        <w:t>5</w:t>
      </w:r>
      <w:r w:rsidR="0092419B" w:rsidRPr="003A006C">
        <w:rPr>
          <w:rFonts w:eastAsia="Times New Roman" w:cs="Times New Roman"/>
          <w:b/>
          <w:color w:val="000000"/>
          <w:szCs w:val="28"/>
        </w:rPr>
        <w:t xml:space="preserve">. </w:t>
      </w:r>
      <w:r w:rsidRPr="003A006C">
        <w:rPr>
          <w:rFonts w:eastAsia="Times New Roman" w:cs="Times New Roman"/>
          <w:b/>
          <w:color w:val="000000"/>
          <w:szCs w:val="28"/>
        </w:rPr>
        <w:t xml:space="preserve">Công chức </w:t>
      </w:r>
      <w:r w:rsidR="0092419B" w:rsidRPr="003A006C">
        <w:rPr>
          <w:rFonts w:eastAsia="Times New Roman" w:cs="Times New Roman"/>
          <w:b/>
          <w:color w:val="000000"/>
          <w:szCs w:val="28"/>
        </w:rPr>
        <w:t>Lao động</w:t>
      </w:r>
      <w:r>
        <w:rPr>
          <w:rFonts w:eastAsia="Times New Roman" w:cs="Times New Roman"/>
          <w:b/>
          <w:color w:val="000000"/>
          <w:szCs w:val="28"/>
        </w:rPr>
        <w:t xml:space="preserve"> </w:t>
      </w:r>
      <w:r w:rsidR="0092419B" w:rsidRPr="003A006C">
        <w:rPr>
          <w:rFonts w:eastAsia="Times New Roman" w:cs="Times New Roman"/>
          <w:b/>
          <w:color w:val="000000"/>
          <w:szCs w:val="28"/>
        </w:rPr>
        <w:t>-</w:t>
      </w:r>
      <w:r>
        <w:rPr>
          <w:rFonts w:eastAsia="Times New Roman" w:cs="Times New Roman"/>
          <w:b/>
          <w:color w:val="000000"/>
          <w:szCs w:val="28"/>
        </w:rPr>
        <w:t xml:space="preserve"> </w:t>
      </w:r>
      <w:r w:rsidR="0092419B" w:rsidRPr="003A006C">
        <w:rPr>
          <w:rFonts w:eastAsia="Times New Roman" w:cs="Times New Roman"/>
          <w:b/>
          <w:color w:val="000000"/>
          <w:szCs w:val="28"/>
        </w:rPr>
        <w:t>Thương binh và Xã hội</w:t>
      </w:r>
      <w:r w:rsidRPr="003A006C">
        <w:rPr>
          <w:rFonts w:eastAsia="Times New Roman" w:cs="Times New Roman"/>
          <w:b/>
          <w:color w:val="000000"/>
          <w:szCs w:val="28"/>
        </w:rPr>
        <w:t>.</w:t>
      </w:r>
    </w:p>
    <w:p w:rsidR="0092419B" w:rsidRDefault="003A006C" w:rsidP="0092419B">
      <w:pPr>
        <w:shd w:val="clear" w:color="auto" w:fill="FFFFFF"/>
        <w:spacing w:after="0" w:line="240" w:lineRule="auto"/>
        <w:ind w:firstLine="720"/>
        <w:jc w:val="both"/>
        <w:rPr>
          <w:rFonts w:eastAsia="Times New Roman" w:cs="Times New Roman"/>
          <w:color w:val="000000"/>
          <w:szCs w:val="28"/>
        </w:rPr>
      </w:pPr>
      <w:r>
        <w:rPr>
          <w:rFonts w:eastAsia="Times New Roman" w:cs="Times New Roman"/>
          <w:color w:val="000000"/>
          <w:szCs w:val="28"/>
        </w:rPr>
        <w:t>Tham m</w:t>
      </w:r>
      <w:r w:rsidRPr="003A006C">
        <w:rPr>
          <w:rFonts w:eastAsia="Times New Roman" w:cs="Times New Roman"/>
          <w:color w:val="000000"/>
          <w:szCs w:val="28"/>
        </w:rPr>
        <w:t>ưu</w:t>
      </w:r>
      <w:r w:rsidR="0092419B" w:rsidRPr="0092419B">
        <w:rPr>
          <w:rFonts w:eastAsia="Times New Roman" w:cs="Times New Roman"/>
          <w:color w:val="000000"/>
          <w:szCs w:val="28"/>
        </w:rPr>
        <w:t>, tổ chức hiệu quả phong trào “Đền ơn đáp nghĩa”, công tác giảm nghèo, bảo trợ</w:t>
      </w:r>
      <w:r>
        <w:rPr>
          <w:rFonts w:eastAsia="Times New Roman" w:cs="Times New Roman"/>
          <w:color w:val="000000"/>
          <w:szCs w:val="28"/>
        </w:rPr>
        <w:t xml:space="preserve"> </w:t>
      </w:r>
      <w:r w:rsidR="0092419B" w:rsidRPr="0092419B">
        <w:rPr>
          <w:rFonts w:eastAsia="Times New Roman" w:cs="Times New Roman"/>
          <w:color w:val="000000"/>
          <w:szCs w:val="28"/>
        </w:rPr>
        <w:t xml:space="preserve">xã hội, chăm sóc, giáo dục trẻ em, bình đẳng giới và phòng, chống tệ nạn xã hội. </w:t>
      </w:r>
    </w:p>
    <w:p w:rsidR="004715F9" w:rsidRPr="003A006C" w:rsidRDefault="003A006C" w:rsidP="0092419B">
      <w:pPr>
        <w:shd w:val="clear" w:color="auto" w:fill="FFFFFF"/>
        <w:spacing w:after="0" w:line="240" w:lineRule="auto"/>
        <w:ind w:firstLine="720"/>
        <w:jc w:val="both"/>
        <w:rPr>
          <w:rFonts w:eastAsia="Times New Roman" w:cs="Times New Roman"/>
          <w:b/>
          <w:color w:val="000000"/>
          <w:szCs w:val="28"/>
        </w:rPr>
      </w:pPr>
      <w:r w:rsidRPr="003A006C">
        <w:rPr>
          <w:rFonts w:eastAsia="Times New Roman" w:cs="Times New Roman"/>
          <w:b/>
          <w:color w:val="000000"/>
          <w:szCs w:val="28"/>
        </w:rPr>
        <w:t>6</w:t>
      </w:r>
      <w:r w:rsidR="0092419B" w:rsidRPr="003A006C">
        <w:rPr>
          <w:rFonts w:eastAsia="Times New Roman" w:cs="Times New Roman"/>
          <w:b/>
          <w:color w:val="000000"/>
          <w:szCs w:val="28"/>
        </w:rPr>
        <w:t xml:space="preserve">. </w:t>
      </w:r>
      <w:r w:rsidRPr="003A006C">
        <w:rPr>
          <w:rFonts w:eastAsia="Times New Roman" w:cs="Times New Roman"/>
          <w:b/>
          <w:color w:val="000000"/>
          <w:szCs w:val="28"/>
        </w:rPr>
        <w:t xml:space="preserve">Công chức </w:t>
      </w:r>
      <w:r w:rsidR="0092419B" w:rsidRPr="003A006C">
        <w:rPr>
          <w:rFonts w:eastAsia="Times New Roman" w:cs="Times New Roman"/>
          <w:b/>
          <w:color w:val="000000"/>
          <w:szCs w:val="28"/>
        </w:rPr>
        <w:t>Tư pháp</w:t>
      </w:r>
      <w:r w:rsidRPr="003A006C">
        <w:rPr>
          <w:rFonts w:eastAsia="Times New Roman" w:cs="Times New Roman"/>
          <w:b/>
          <w:color w:val="000000"/>
          <w:szCs w:val="28"/>
        </w:rPr>
        <w:t xml:space="preserve"> - Hộ tịch.</w:t>
      </w:r>
      <w:r w:rsidR="0092419B" w:rsidRPr="003A006C">
        <w:rPr>
          <w:rFonts w:eastAsia="Times New Roman" w:cs="Times New Roman"/>
          <w:b/>
          <w:color w:val="000000"/>
          <w:szCs w:val="28"/>
        </w:rPr>
        <w:t xml:space="preserve"> </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Chủ trì đẩy mạnh</w:t>
      </w:r>
      <w:r w:rsidR="003A006C">
        <w:rPr>
          <w:rFonts w:eastAsia="Times New Roman" w:cs="Times New Roman"/>
          <w:color w:val="000000"/>
          <w:szCs w:val="28"/>
        </w:rPr>
        <w:t xml:space="preserve"> </w:t>
      </w:r>
      <w:r w:rsidRPr="0092419B">
        <w:rPr>
          <w:rFonts w:eastAsia="Times New Roman" w:cs="Times New Roman"/>
          <w:color w:val="000000"/>
          <w:szCs w:val="28"/>
        </w:rPr>
        <w:t xml:space="preserve">công tác tuyên truyền, phổ biến giáo dục pháp luật trên địa bàn </w:t>
      </w:r>
      <w:r w:rsidR="003A006C">
        <w:rPr>
          <w:rFonts w:eastAsia="Times New Roman" w:cs="Times New Roman"/>
          <w:color w:val="000000"/>
          <w:szCs w:val="28"/>
        </w:rPr>
        <w:t>x</w:t>
      </w:r>
      <w:r w:rsidR="003A006C" w:rsidRPr="003A006C">
        <w:rPr>
          <w:rFonts w:eastAsia="Times New Roman" w:cs="Times New Roman"/>
          <w:color w:val="000000"/>
          <w:szCs w:val="28"/>
        </w:rPr>
        <w:t>ã</w:t>
      </w:r>
      <w:r w:rsidRPr="0092419B">
        <w:rPr>
          <w:rFonts w:eastAsia="Times New Roman" w:cs="Times New Roman"/>
          <w:color w:val="000000"/>
          <w:szCs w:val="28"/>
        </w:rPr>
        <w:t xml:space="preserve">; tham mưu cho </w:t>
      </w:r>
      <w:r w:rsidR="003A006C">
        <w:rPr>
          <w:rFonts w:eastAsia="Times New Roman" w:cs="Times New Roman"/>
          <w:color w:val="000000"/>
          <w:szCs w:val="28"/>
        </w:rPr>
        <w:t>UBND x</w:t>
      </w:r>
      <w:r w:rsidR="003A006C" w:rsidRPr="003A006C">
        <w:rPr>
          <w:rFonts w:eastAsia="Times New Roman" w:cs="Times New Roman"/>
          <w:color w:val="000000"/>
          <w:szCs w:val="28"/>
        </w:rPr>
        <w:t>ã</w:t>
      </w:r>
      <w:r w:rsidRPr="0092419B">
        <w:rPr>
          <w:rFonts w:eastAsia="Times New Roman" w:cs="Times New Roman"/>
          <w:color w:val="000000"/>
          <w:szCs w:val="28"/>
        </w:rPr>
        <w:t xml:space="preserve"> tăng cường tuyên truyền phổ biến giáo dục pháp luật về</w:t>
      </w:r>
      <w:r w:rsidR="003A006C">
        <w:rPr>
          <w:rFonts w:eastAsia="Times New Roman" w:cs="Times New Roman"/>
          <w:color w:val="000000"/>
          <w:szCs w:val="28"/>
        </w:rPr>
        <w:t xml:space="preserve"> </w:t>
      </w:r>
      <w:r w:rsidRPr="0092419B">
        <w:rPr>
          <w:rFonts w:eastAsia="Times New Roman" w:cs="Times New Roman"/>
          <w:color w:val="000000"/>
          <w:szCs w:val="28"/>
        </w:rPr>
        <w:t xml:space="preserve">các Nghị Định, Thông tư, hướng dẫn của cấp trên. </w:t>
      </w:r>
    </w:p>
    <w:p w:rsidR="003A006C" w:rsidRPr="003A006C" w:rsidRDefault="003A006C" w:rsidP="0092419B">
      <w:pPr>
        <w:shd w:val="clear" w:color="auto" w:fill="FFFFFF"/>
        <w:spacing w:after="0" w:line="240" w:lineRule="auto"/>
        <w:ind w:firstLine="720"/>
        <w:jc w:val="both"/>
        <w:rPr>
          <w:rFonts w:eastAsia="Times New Roman" w:cs="Times New Roman"/>
          <w:b/>
          <w:color w:val="000000"/>
          <w:szCs w:val="28"/>
        </w:rPr>
      </w:pPr>
      <w:r w:rsidRPr="003A006C">
        <w:rPr>
          <w:rFonts w:eastAsia="Times New Roman" w:cs="Times New Roman"/>
          <w:b/>
          <w:color w:val="000000"/>
          <w:szCs w:val="28"/>
        </w:rPr>
        <w:t>7</w:t>
      </w:r>
      <w:r w:rsidR="0092419B" w:rsidRPr="003A006C">
        <w:rPr>
          <w:rFonts w:eastAsia="Times New Roman" w:cs="Times New Roman"/>
          <w:b/>
          <w:color w:val="000000"/>
          <w:szCs w:val="28"/>
        </w:rPr>
        <w:t>.</w:t>
      </w:r>
      <w:r w:rsidRPr="003A006C">
        <w:rPr>
          <w:rFonts w:eastAsia="Times New Roman" w:cs="Times New Roman"/>
          <w:b/>
          <w:color w:val="000000"/>
          <w:szCs w:val="28"/>
        </w:rPr>
        <w:t xml:space="preserve"> Công chức Địa chính.</w:t>
      </w:r>
    </w:p>
    <w:p w:rsidR="0092419B" w:rsidRDefault="003A006C" w:rsidP="0092419B">
      <w:pPr>
        <w:shd w:val="clear" w:color="auto" w:fill="FFFFFF"/>
        <w:spacing w:after="0" w:line="240" w:lineRule="auto"/>
        <w:ind w:firstLine="720"/>
        <w:jc w:val="both"/>
        <w:rPr>
          <w:rFonts w:eastAsia="Times New Roman" w:cs="Times New Roman"/>
          <w:color w:val="000000"/>
          <w:szCs w:val="28"/>
        </w:rPr>
      </w:pPr>
      <w:r>
        <w:rPr>
          <w:rFonts w:eastAsia="Times New Roman" w:cs="Times New Roman"/>
          <w:color w:val="000000"/>
          <w:szCs w:val="28"/>
        </w:rPr>
        <w:t>P</w:t>
      </w:r>
      <w:r w:rsidR="0092419B" w:rsidRPr="0092419B">
        <w:rPr>
          <w:rFonts w:eastAsia="Times New Roman" w:cs="Times New Roman"/>
          <w:color w:val="000000"/>
          <w:szCs w:val="28"/>
        </w:rPr>
        <w:t xml:space="preserve">hối hợp với </w:t>
      </w:r>
      <w:r>
        <w:rPr>
          <w:rFonts w:eastAsia="Times New Roman" w:cs="Times New Roman"/>
          <w:color w:val="000000"/>
          <w:szCs w:val="28"/>
        </w:rPr>
        <w:t>c</w:t>
      </w:r>
      <w:r w:rsidRPr="003A006C">
        <w:rPr>
          <w:rFonts w:eastAsia="Times New Roman" w:cs="Times New Roman"/>
          <w:color w:val="000000"/>
          <w:szCs w:val="28"/>
        </w:rPr>
        <w:t>ô</w:t>
      </w:r>
      <w:r>
        <w:rPr>
          <w:rFonts w:eastAsia="Times New Roman" w:cs="Times New Roman"/>
          <w:color w:val="000000"/>
          <w:szCs w:val="28"/>
        </w:rPr>
        <w:t>ng ch</w:t>
      </w:r>
      <w:r w:rsidRPr="003A006C">
        <w:rPr>
          <w:rFonts w:eastAsia="Times New Roman" w:cs="Times New Roman"/>
          <w:color w:val="000000"/>
          <w:szCs w:val="28"/>
        </w:rPr>
        <w:t>ức</w:t>
      </w:r>
      <w:r w:rsidR="0092419B" w:rsidRPr="0092419B">
        <w:rPr>
          <w:rFonts w:eastAsia="Times New Roman" w:cs="Times New Roman"/>
          <w:color w:val="000000"/>
          <w:szCs w:val="28"/>
        </w:rPr>
        <w:t xml:space="preserve"> Văn hóa </w:t>
      </w:r>
      <w:r>
        <w:rPr>
          <w:rFonts w:eastAsia="Times New Roman" w:cs="Times New Roman"/>
          <w:color w:val="000000"/>
          <w:szCs w:val="28"/>
        </w:rPr>
        <w:t>– X</w:t>
      </w:r>
      <w:r w:rsidRPr="003A006C">
        <w:rPr>
          <w:rFonts w:eastAsia="Times New Roman" w:cs="Times New Roman"/>
          <w:color w:val="000000"/>
          <w:szCs w:val="28"/>
        </w:rPr>
        <w:t>ã</w:t>
      </w:r>
      <w:r>
        <w:rPr>
          <w:rFonts w:eastAsia="Times New Roman" w:cs="Times New Roman"/>
          <w:color w:val="000000"/>
          <w:szCs w:val="28"/>
        </w:rPr>
        <w:t xml:space="preserve"> h</w:t>
      </w:r>
      <w:r w:rsidRPr="003A006C">
        <w:rPr>
          <w:rFonts w:eastAsia="Times New Roman" w:cs="Times New Roman"/>
          <w:color w:val="000000"/>
          <w:szCs w:val="28"/>
        </w:rPr>
        <w:t>ội</w:t>
      </w:r>
      <w:r>
        <w:rPr>
          <w:rFonts w:eastAsia="Times New Roman" w:cs="Times New Roman"/>
          <w:color w:val="000000"/>
          <w:szCs w:val="28"/>
        </w:rPr>
        <w:t xml:space="preserve"> </w:t>
      </w:r>
      <w:r w:rsidR="0092419B" w:rsidRPr="0092419B">
        <w:rPr>
          <w:rFonts w:eastAsia="Times New Roman" w:cs="Times New Roman"/>
          <w:color w:val="000000"/>
          <w:szCs w:val="28"/>
        </w:rPr>
        <w:t>nghiên cứu, đề xuất gắn việc xây dựng thiết chế văn hóa, thể thao với thực hiện Chương trình mục tiêu quốc gia về xây dựng nông thôn mới</w:t>
      </w:r>
      <w:r>
        <w:rPr>
          <w:rFonts w:eastAsia="Times New Roman" w:cs="Times New Roman"/>
          <w:color w:val="000000"/>
          <w:szCs w:val="28"/>
        </w:rPr>
        <w:t xml:space="preserve"> </w:t>
      </w:r>
      <w:r w:rsidR="0092419B" w:rsidRPr="0092419B">
        <w:rPr>
          <w:rFonts w:eastAsia="Times New Roman" w:cs="Times New Roman"/>
          <w:color w:val="000000"/>
          <w:szCs w:val="28"/>
        </w:rPr>
        <w:t xml:space="preserve">trên địa bàn </w:t>
      </w:r>
      <w:r>
        <w:rPr>
          <w:rFonts w:eastAsia="Times New Roman" w:cs="Times New Roman"/>
          <w:color w:val="000000"/>
          <w:szCs w:val="28"/>
        </w:rPr>
        <w:t>x</w:t>
      </w:r>
      <w:r w:rsidRPr="003A006C">
        <w:rPr>
          <w:rFonts w:eastAsia="Times New Roman" w:cs="Times New Roman"/>
          <w:color w:val="000000"/>
          <w:szCs w:val="28"/>
        </w:rPr>
        <w:t>ã</w:t>
      </w:r>
      <w:r w:rsidR="0092419B" w:rsidRPr="0092419B">
        <w:rPr>
          <w:rFonts w:eastAsia="Times New Roman" w:cs="Times New Roman"/>
          <w:color w:val="000000"/>
          <w:szCs w:val="28"/>
        </w:rPr>
        <w:t>; tham mưu đầu tư xây dựng, cải tạo, nâng cấp thiết chế văn hóa, thể thao tại xã đăng ký phấn đấu xây dựng xã nông thôn mới nâng cao, kiểu mẫu.</w:t>
      </w:r>
    </w:p>
    <w:p w:rsidR="0092419B" w:rsidRDefault="003A006C" w:rsidP="0092419B">
      <w:pPr>
        <w:shd w:val="clear" w:color="auto" w:fill="FFFFFF"/>
        <w:spacing w:after="0" w:line="240" w:lineRule="auto"/>
        <w:ind w:firstLine="720"/>
        <w:jc w:val="both"/>
        <w:rPr>
          <w:rFonts w:eastAsia="Times New Roman" w:cs="Times New Roman"/>
          <w:color w:val="000000"/>
          <w:szCs w:val="28"/>
        </w:rPr>
      </w:pPr>
      <w:r>
        <w:rPr>
          <w:rFonts w:eastAsia="Times New Roman" w:cs="Times New Roman"/>
          <w:color w:val="000000"/>
          <w:szCs w:val="28"/>
        </w:rPr>
        <w:t>P</w:t>
      </w:r>
      <w:r w:rsidR="0092419B" w:rsidRPr="0092419B">
        <w:rPr>
          <w:rFonts w:eastAsia="Times New Roman" w:cs="Times New Roman"/>
          <w:color w:val="000000"/>
          <w:szCs w:val="28"/>
        </w:rPr>
        <w:t xml:space="preserve">hối hợp hướng dẫn triển khai quy hoạch xây dựng, cải tạo và nâng cấp các thiết chế văn hoá, thể thao trên địa bàn </w:t>
      </w:r>
      <w:r>
        <w:rPr>
          <w:rFonts w:eastAsia="Times New Roman" w:cs="Times New Roman"/>
          <w:color w:val="000000"/>
          <w:szCs w:val="28"/>
        </w:rPr>
        <w:t>x</w:t>
      </w:r>
      <w:r w:rsidRPr="003A006C">
        <w:rPr>
          <w:rFonts w:eastAsia="Times New Roman" w:cs="Times New Roman"/>
          <w:color w:val="000000"/>
          <w:szCs w:val="28"/>
        </w:rPr>
        <w:t>ã</w:t>
      </w:r>
      <w:r w:rsidR="0092419B" w:rsidRPr="0092419B">
        <w:rPr>
          <w:rFonts w:eastAsia="Times New Roman" w:cs="Times New Roman"/>
          <w:color w:val="000000"/>
          <w:szCs w:val="28"/>
        </w:rPr>
        <w:t xml:space="preserve"> đạt chuẩn theo quy định của Bộ Văn hoá, Thể thao và Du lịch; hướng dẫn quy hoạch xây dựng nghĩa trang nhân dân các </w:t>
      </w:r>
      <w:r w:rsidRPr="003A006C">
        <w:rPr>
          <w:rFonts w:eastAsia="Times New Roman" w:cs="Times New Roman"/>
          <w:color w:val="000000"/>
          <w:szCs w:val="28"/>
        </w:rPr>
        <w:t>đơn</w:t>
      </w:r>
      <w:r>
        <w:rPr>
          <w:rFonts w:eastAsia="Times New Roman" w:cs="Times New Roman"/>
          <w:color w:val="000000"/>
          <w:szCs w:val="28"/>
        </w:rPr>
        <w:t xml:space="preserve"> v</w:t>
      </w:r>
      <w:r w:rsidRPr="003A006C">
        <w:rPr>
          <w:rFonts w:eastAsia="Times New Roman" w:cs="Times New Roman"/>
          <w:color w:val="000000"/>
          <w:szCs w:val="28"/>
        </w:rPr>
        <w:t>ị</w:t>
      </w:r>
      <w:r w:rsidR="0092419B" w:rsidRPr="0092419B">
        <w:rPr>
          <w:rFonts w:eastAsia="Times New Roman" w:cs="Times New Roman"/>
          <w:color w:val="000000"/>
          <w:szCs w:val="28"/>
        </w:rPr>
        <w:t xml:space="preserve">. </w:t>
      </w:r>
    </w:p>
    <w:p w:rsidR="0092419B" w:rsidRDefault="003A006C" w:rsidP="0092419B">
      <w:pPr>
        <w:shd w:val="clear" w:color="auto" w:fill="FFFFFF"/>
        <w:spacing w:after="0" w:line="240" w:lineRule="auto"/>
        <w:ind w:firstLine="720"/>
        <w:jc w:val="both"/>
        <w:rPr>
          <w:rFonts w:eastAsia="Times New Roman" w:cs="Times New Roman"/>
          <w:color w:val="000000"/>
          <w:szCs w:val="28"/>
        </w:rPr>
      </w:pPr>
      <w:r w:rsidRPr="003A006C">
        <w:rPr>
          <w:rFonts w:eastAsia="Times New Roman" w:cs="Times New Roman"/>
          <w:color w:val="000000"/>
          <w:szCs w:val="28"/>
        </w:rPr>
        <w:lastRenderedPageBreak/>
        <w:t>Đ</w:t>
      </w:r>
      <w:r w:rsidR="0092419B" w:rsidRPr="0092419B">
        <w:rPr>
          <w:rFonts w:eastAsia="Times New Roman" w:cs="Times New Roman"/>
          <w:color w:val="000000"/>
          <w:szCs w:val="28"/>
        </w:rPr>
        <w:t>ẩy mạnh</w:t>
      </w:r>
      <w:r>
        <w:rPr>
          <w:rFonts w:eastAsia="Times New Roman" w:cs="Times New Roman"/>
          <w:color w:val="000000"/>
          <w:szCs w:val="28"/>
        </w:rPr>
        <w:t xml:space="preserve"> </w:t>
      </w:r>
      <w:r w:rsidR="0092419B" w:rsidRPr="0092419B">
        <w:rPr>
          <w:rFonts w:eastAsia="Times New Roman" w:cs="Times New Roman"/>
          <w:color w:val="000000"/>
          <w:szCs w:val="28"/>
        </w:rPr>
        <w:t>công tác tuyên truyền thực hiện Phong trào “Toàn dân tham gia bảo đảm trật tự an toàn giao thông”, thực hiện văn hoá giao thông.</w:t>
      </w:r>
    </w:p>
    <w:p w:rsidR="0092419B" w:rsidRDefault="003A006C" w:rsidP="0092419B">
      <w:pPr>
        <w:shd w:val="clear" w:color="auto" w:fill="FFFFFF"/>
        <w:spacing w:after="0" w:line="240" w:lineRule="auto"/>
        <w:ind w:firstLine="720"/>
        <w:jc w:val="both"/>
        <w:rPr>
          <w:rFonts w:eastAsia="Times New Roman" w:cs="Times New Roman"/>
          <w:color w:val="000000"/>
          <w:szCs w:val="28"/>
        </w:rPr>
      </w:pPr>
      <w:r>
        <w:rPr>
          <w:rFonts w:eastAsia="Times New Roman" w:cs="Times New Roman"/>
          <w:color w:val="000000"/>
          <w:szCs w:val="28"/>
        </w:rPr>
        <w:t>T</w:t>
      </w:r>
      <w:r w:rsidR="0092419B" w:rsidRPr="0092419B">
        <w:rPr>
          <w:rFonts w:eastAsia="Times New Roman" w:cs="Times New Roman"/>
          <w:color w:val="000000"/>
          <w:szCs w:val="28"/>
        </w:rPr>
        <w:t>ổ chức tuyên truyền, thực hiện các biện pháp bảo vệ môi trường</w:t>
      </w:r>
      <w:r>
        <w:rPr>
          <w:rFonts w:eastAsia="Times New Roman" w:cs="Times New Roman"/>
          <w:color w:val="000000"/>
          <w:szCs w:val="28"/>
        </w:rPr>
        <w:t xml:space="preserve"> </w:t>
      </w:r>
      <w:r w:rsidR="0092419B" w:rsidRPr="0092419B">
        <w:rPr>
          <w:rFonts w:eastAsia="Times New Roman" w:cs="Times New Roman"/>
          <w:color w:val="000000"/>
          <w:szCs w:val="28"/>
        </w:rPr>
        <w:t xml:space="preserve">trong toàn </w:t>
      </w:r>
      <w:r>
        <w:rPr>
          <w:rFonts w:eastAsia="Times New Roman" w:cs="Times New Roman"/>
          <w:color w:val="000000"/>
          <w:szCs w:val="28"/>
        </w:rPr>
        <w:t>x</w:t>
      </w:r>
      <w:r w:rsidRPr="003A006C">
        <w:rPr>
          <w:rFonts w:eastAsia="Times New Roman" w:cs="Times New Roman"/>
          <w:color w:val="000000"/>
          <w:szCs w:val="28"/>
        </w:rPr>
        <w:t>ã</w:t>
      </w:r>
      <w:r w:rsidR="0092419B" w:rsidRPr="0092419B">
        <w:rPr>
          <w:rFonts w:eastAsia="Times New Roman" w:cs="Times New Roman"/>
          <w:color w:val="000000"/>
          <w:szCs w:val="28"/>
        </w:rPr>
        <w:t>.</w:t>
      </w:r>
    </w:p>
    <w:p w:rsidR="003A006C" w:rsidRPr="003A006C" w:rsidRDefault="003A006C" w:rsidP="0092419B">
      <w:pPr>
        <w:shd w:val="clear" w:color="auto" w:fill="FFFFFF"/>
        <w:spacing w:after="0" w:line="240" w:lineRule="auto"/>
        <w:ind w:firstLine="720"/>
        <w:jc w:val="both"/>
        <w:rPr>
          <w:rFonts w:eastAsia="Times New Roman" w:cs="Times New Roman"/>
          <w:b/>
          <w:color w:val="000000"/>
          <w:szCs w:val="28"/>
        </w:rPr>
      </w:pPr>
      <w:r w:rsidRPr="003A006C">
        <w:rPr>
          <w:rFonts w:eastAsia="Times New Roman" w:cs="Times New Roman"/>
          <w:b/>
          <w:color w:val="000000"/>
          <w:szCs w:val="28"/>
        </w:rPr>
        <w:t>8</w:t>
      </w:r>
      <w:r w:rsidR="0092419B" w:rsidRPr="003A006C">
        <w:rPr>
          <w:rFonts w:eastAsia="Times New Roman" w:cs="Times New Roman"/>
          <w:b/>
          <w:color w:val="000000"/>
          <w:szCs w:val="28"/>
        </w:rPr>
        <w:t xml:space="preserve">. Công an </w:t>
      </w:r>
      <w:r w:rsidRPr="003A006C">
        <w:rPr>
          <w:rFonts w:eastAsia="Times New Roman" w:cs="Times New Roman"/>
          <w:b/>
          <w:color w:val="000000"/>
          <w:szCs w:val="28"/>
        </w:rPr>
        <w:t>xã.</w:t>
      </w:r>
    </w:p>
    <w:p w:rsidR="0092419B" w:rsidRP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 xml:space="preserve"> </w:t>
      </w:r>
      <w:r w:rsidR="003A006C">
        <w:rPr>
          <w:rFonts w:eastAsia="Times New Roman" w:cs="Times New Roman"/>
          <w:color w:val="000000"/>
          <w:szCs w:val="28"/>
        </w:rPr>
        <w:t>Tham m</w:t>
      </w:r>
      <w:r w:rsidR="003A006C" w:rsidRPr="003A006C">
        <w:rPr>
          <w:rFonts w:eastAsia="Times New Roman" w:cs="Times New Roman"/>
          <w:color w:val="000000"/>
          <w:szCs w:val="28"/>
        </w:rPr>
        <w:t>ưu</w:t>
      </w:r>
      <w:r w:rsidRPr="0092419B">
        <w:rPr>
          <w:rFonts w:eastAsia="Times New Roman" w:cs="Times New Roman"/>
          <w:color w:val="000000"/>
          <w:szCs w:val="28"/>
        </w:rPr>
        <w:t>, triển khai phong trào “Toàn dân bảo vệ an ninh Tổ quốc”, “Toàn dân tham gia đấu tranh phòng, chống tệ nạn xã hội, giữ gìn an ninh trật tự, an toàn xã hội”</w:t>
      </w:r>
      <w:r w:rsidR="003A006C">
        <w:rPr>
          <w:rFonts w:eastAsia="Times New Roman" w:cs="Times New Roman"/>
          <w:color w:val="000000"/>
          <w:szCs w:val="28"/>
        </w:rPr>
        <w:t xml:space="preserve"> </w:t>
      </w:r>
      <w:r w:rsidRPr="0092419B">
        <w:rPr>
          <w:rFonts w:eastAsia="Times New Roman" w:cs="Times New Roman"/>
          <w:color w:val="000000"/>
          <w:szCs w:val="28"/>
        </w:rPr>
        <w:t>và các phong trào khác của ngành.</w:t>
      </w:r>
    </w:p>
    <w:p w:rsidR="003A006C" w:rsidRDefault="003A006C" w:rsidP="0092419B">
      <w:pPr>
        <w:shd w:val="clear" w:color="auto" w:fill="FFFFFF"/>
        <w:spacing w:after="0" w:line="240" w:lineRule="auto"/>
        <w:ind w:firstLine="720"/>
        <w:jc w:val="both"/>
        <w:rPr>
          <w:rFonts w:eastAsia="Times New Roman" w:cs="Times New Roman"/>
          <w:color w:val="000000"/>
          <w:szCs w:val="28"/>
        </w:rPr>
      </w:pPr>
      <w:r w:rsidRPr="003A006C">
        <w:rPr>
          <w:rFonts w:eastAsia="Times New Roman" w:cs="Times New Roman"/>
          <w:b/>
          <w:color w:val="000000"/>
          <w:szCs w:val="28"/>
        </w:rPr>
        <w:t>9</w:t>
      </w:r>
      <w:r w:rsidR="0092419B" w:rsidRPr="003A006C">
        <w:rPr>
          <w:rFonts w:eastAsia="Times New Roman" w:cs="Times New Roman"/>
          <w:b/>
          <w:color w:val="000000"/>
          <w:szCs w:val="28"/>
        </w:rPr>
        <w:t xml:space="preserve">. </w:t>
      </w:r>
      <w:r w:rsidRPr="003A006C">
        <w:rPr>
          <w:rFonts w:eastAsia="Times New Roman" w:cs="Times New Roman"/>
          <w:b/>
          <w:color w:val="000000"/>
          <w:szCs w:val="28"/>
        </w:rPr>
        <w:t>Đài Truyền thanh xã</w:t>
      </w:r>
      <w:r>
        <w:rPr>
          <w:rFonts w:eastAsia="Times New Roman" w:cs="Times New Roman"/>
          <w:color w:val="000000"/>
          <w:szCs w:val="28"/>
        </w:rPr>
        <w:t>.</w:t>
      </w:r>
    </w:p>
    <w:p w:rsidR="00710CEF"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a)</w:t>
      </w:r>
      <w:r w:rsidR="003A006C">
        <w:rPr>
          <w:rFonts w:eastAsia="Times New Roman" w:cs="Times New Roman"/>
          <w:color w:val="000000"/>
          <w:szCs w:val="28"/>
        </w:rPr>
        <w:t xml:space="preserve"> </w:t>
      </w:r>
      <w:r w:rsidRPr="0092419B">
        <w:rPr>
          <w:rFonts w:eastAsia="Times New Roman" w:cs="Times New Roman"/>
          <w:color w:val="000000"/>
          <w:szCs w:val="28"/>
        </w:rPr>
        <w:t>Tổ chức tuyên truyền Phong trào “Toàn dân đoàn kết xây dựng đời sống văn hóa” năm 2024; tăng cường thời lượng tuyên truyền, quảng bá những giá trị, truyền thống văn hóa tốt đẹp của tỉnh</w:t>
      </w:r>
      <w:r w:rsidR="00710CEF">
        <w:rPr>
          <w:rFonts w:eastAsia="Times New Roman" w:cs="Times New Roman"/>
          <w:color w:val="000000"/>
          <w:szCs w:val="28"/>
        </w:rPr>
        <w:t>, huy</w:t>
      </w:r>
      <w:r w:rsidR="00710CEF" w:rsidRPr="00710CEF">
        <w:rPr>
          <w:rFonts w:eastAsia="Times New Roman" w:cs="Times New Roman"/>
          <w:color w:val="000000"/>
          <w:szCs w:val="28"/>
        </w:rPr>
        <w:t>ện</w:t>
      </w:r>
      <w:r w:rsidRPr="0092419B">
        <w:rPr>
          <w:rFonts w:eastAsia="Times New Roman" w:cs="Times New Roman"/>
          <w:color w:val="000000"/>
          <w:szCs w:val="28"/>
        </w:rPr>
        <w:t xml:space="preserve"> và </w:t>
      </w:r>
      <w:r w:rsidR="00710CEF">
        <w:rPr>
          <w:rFonts w:eastAsia="Times New Roman" w:cs="Times New Roman"/>
          <w:color w:val="000000"/>
          <w:szCs w:val="28"/>
        </w:rPr>
        <w:t>x</w:t>
      </w:r>
      <w:r w:rsidR="00710CEF" w:rsidRPr="00710CEF">
        <w:rPr>
          <w:rFonts w:eastAsia="Times New Roman" w:cs="Times New Roman"/>
          <w:color w:val="000000"/>
          <w:szCs w:val="28"/>
        </w:rPr>
        <w:t>ã</w:t>
      </w:r>
      <w:r w:rsidRPr="0092419B">
        <w:rPr>
          <w:rFonts w:eastAsia="Times New Roman" w:cs="Times New Roman"/>
          <w:color w:val="000000"/>
          <w:szCs w:val="28"/>
        </w:rPr>
        <w:t xml:space="preserve">. Chú trọng phát hiện, nêu gương, người tốt việc tốt, điển hình tiên tiến, những kinh nghiệm, mô hình làm tốt phong trào; phê phán lối sống thực dụng, tệ nạn xã hội, bạo lực gia đình, phong tục tập quán lạc hậu. </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b)</w:t>
      </w:r>
      <w:r w:rsidR="00710CEF">
        <w:rPr>
          <w:rFonts w:eastAsia="Times New Roman" w:cs="Times New Roman"/>
          <w:color w:val="000000"/>
          <w:szCs w:val="28"/>
        </w:rPr>
        <w:t xml:space="preserve"> </w:t>
      </w:r>
      <w:r w:rsidRPr="0092419B">
        <w:rPr>
          <w:rFonts w:eastAsia="Times New Roman" w:cs="Times New Roman"/>
          <w:color w:val="000000"/>
          <w:szCs w:val="28"/>
        </w:rPr>
        <w:t xml:space="preserve">Phối hợp Trung tâm văn hóa </w:t>
      </w:r>
      <w:r w:rsidR="00710CEF">
        <w:rPr>
          <w:rFonts w:eastAsia="Times New Roman" w:cs="Times New Roman"/>
          <w:color w:val="000000"/>
          <w:szCs w:val="28"/>
        </w:rPr>
        <w:t>huy</w:t>
      </w:r>
      <w:r w:rsidR="00710CEF" w:rsidRPr="00710CEF">
        <w:rPr>
          <w:rFonts w:eastAsia="Times New Roman" w:cs="Times New Roman"/>
          <w:color w:val="000000"/>
          <w:szCs w:val="28"/>
        </w:rPr>
        <w:t>ện</w:t>
      </w:r>
      <w:r w:rsidRPr="0092419B">
        <w:rPr>
          <w:rFonts w:eastAsia="Times New Roman" w:cs="Times New Roman"/>
          <w:color w:val="000000"/>
          <w:szCs w:val="28"/>
        </w:rPr>
        <w:t xml:space="preserve"> xây dựng các mô hình văn hóa tiêu biểu tại cơ sở. </w:t>
      </w:r>
    </w:p>
    <w:p w:rsidR="0092419B" w:rsidRPr="00710CEF" w:rsidRDefault="0092419B" w:rsidP="0092419B">
      <w:pPr>
        <w:shd w:val="clear" w:color="auto" w:fill="FFFFFF"/>
        <w:spacing w:after="0" w:line="240" w:lineRule="auto"/>
        <w:ind w:firstLine="720"/>
        <w:jc w:val="both"/>
        <w:rPr>
          <w:rFonts w:eastAsia="Times New Roman" w:cs="Times New Roman"/>
          <w:b/>
          <w:color w:val="000000"/>
          <w:szCs w:val="28"/>
        </w:rPr>
      </w:pPr>
      <w:r w:rsidRPr="00710CEF">
        <w:rPr>
          <w:rFonts w:eastAsia="Times New Roman" w:cs="Times New Roman"/>
          <w:b/>
          <w:color w:val="000000"/>
          <w:szCs w:val="28"/>
        </w:rPr>
        <w:t>1</w:t>
      </w:r>
      <w:r w:rsidR="00710CEF" w:rsidRPr="00710CEF">
        <w:rPr>
          <w:rFonts w:eastAsia="Times New Roman" w:cs="Times New Roman"/>
          <w:b/>
          <w:color w:val="000000"/>
          <w:szCs w:val="28"/>
        </w:rPr>
        <w:t>0</w:t>
      </w:r>
      <w:r w:rsidRPr="00710CEF">
        <w:rPr>
          <w:rFonts w:eastAsia="Times New Roman" w:cs="Times New Roman"/>
          <w:b/>
          <w:color w:val="000000"/>
          <w:szCs w:val="28"/>
        </w:rPr>
        <w:t xml:space="preserve">. Đề nghị Ủy ban Mặt trận Tổ quốc Việt Nam </w:t>
      </w:r>
      <w:r w:rsidR="00710CEF" w:rsidRPr="00710CEF">
        <w:rPr>
          <w:rFonts w:eastAsia="Times New Roman" w:cs="Times New Roman"/>
          <w:b/>
          <w:color w:val="000000"/>
          <w:szCs w:val="28"/>
        </w:rPr>
        <w:t>xã.</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a) Chủ trì, phối hợp với các đơn vị liên quan thực hiện Cuộc vận động “Toàn dân đoàn kết xây dựng</w:t>
      </w:r>
      <w:r w:rsidR="00710CEF">
        <w:rPr>
          <w:rFonts w:eastAsia="Times New Roman" w:cs="Times New Roman"/>
          <w:color w:val="000000"/>
          <w:szCs w:val="28"/>
        </w:rPr>
        <w:t xml:space="preserve"> </w:t>
      </w:r>
      <w:r w:rsidRPr="0092419B">
        <w:rPr>
          <w:rFonts w:eastAsia="Times New Roman" w:cs="Times New Roman"/>
          <w:color w:val="000000"/>
          <w:szCs w:val="28"/>
        </w:rPr>
        <w:t>nông thôn mới, đô thị văn minh”</w:t>
      </w:r>
      <w:r w:rsidR="00710CEF">
        <w:rPr>
          <w:rFonts w:eastAsia="Times New Roman" w:cs="Times New Roman"/>
          <w:color w:val="000000"/>
          <w:szCs w:val="28"/>
        </w:rPr>
        <w:t xml:space="preserve"> </w:t>
      </w:r>
      <w:r w:rsidRPr="0092419B">
        <w:rPr>
          <w:rFonts w:eastAsia="Times New Roman" w:cs="Times New Roman"/>
          <w:color w:val="000000"/>
          <w:szCs w:val="28"/>
        </w:rPr>
        <w:t>do Ủy ban Trung ương MTTQ Việt Nam phát động, đảm bảo phù hợp với thực tiễn phát triển kinh tế -</w:t>
      </w:r>
      <w:r w:rsidR="00710CEF">
        <w:rPr>
          <w:rFonts w:eastAsia="Times New Roman" w:cs="Times New Roman"/>
          <w:color w:val="000000"/>
          <w:szCs w:val="28"/>
        </w:rPr>
        <w:t xml:space="preserve"> </w:t>
      </w:r>
      <w:r w:rsidRPr="0092419B">
        <w:rPr>
          <w:rFonts w:eastAsia="Times New Roman" w:cs="Times New Roman"/>
          <w:color w:val="000000"/>
          <w:szCs w:val="28"/>
        </w:rPr>
        <w:t xml:space="preserve">xã hội của </w:t>
      </w:r>
      <w:r w:rsidR="00710CEF">
        <w:rPr>
          <w:rFonts w:eastAsia="Times New Roman" w:cs="Times New Roman"/>
          <w:color w:val="000000"/>
          <w:szCs w:val="28"/>
        </w:rPr>
        <w:t>x</w:t>
      </w:r>
      <w:r w:rsidR="00710CEF" w:rsidRPr="00710CEF">
        <w:rPr>
          <w:rFonts w:eastAsia="Times New Roman" w:cs="Times New Roman"/>
          <w:color w:val="000000"/>
          <w:szCs w:val="28"/>
        </w:rPr>
        <w:t>ã</w:t>
      </w:r>
      <w:r w:rsidRPr="0092419B">
        <w:rPr>
          <w:rFonts w:eastAsia="Times New Roman" w:cs="Times New Roman"/>
          <w:color w:val="000000"/>
          <w:szCs w:val="28"/>
        </w:rPr>
        <w:t xml:space="preserve">.  </w:t>
      </w:r>
    </w:p>
    <w:p w:rsidR="0092419B"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b) Phối hợp với các tổ chức thành viên đẩy mạnh công tác tuyên truyền, vận động các tầng lớp nhân dân về thực hiện phong</w:t>
      </w:r>
      <w:r w:rsidR="00710CEF">
        <w:rPr>
          <w:rFonts w:eastAsia="Times New Roman" w:cs="Times New Roman"/>
          <w:color w:val="000000"/>
          <w:szCs w:val="28"/>
        </w:rPr>
        <w:t xml:space="preserve"> </w:t>
      </w:r>
      <w:r w:rsidRPr="0092419B">
        <w:rPr>
          <w:rFonts w:eastAsia="Times New Roman" w:cs="Times New Roman"/>
          <w:color w:val="000000"/>
          <w:szCs w:val="28"/>
        </w:rPr>
        <w:t xml:space="preserve">trào; phối hợp với </w:t>
      </w:r>
      <w:r w:rsidR="00710CEF">
        <w:rPr>
          <w:rFonts w:eastAsia="Times New Roman" w:cs="Times New Roman"/>
          <w:color w:val="000000"/>
          <w:szCs w:val="28"/>
        </w:rPr>
        <w:t>c</w:t>
      </w:r>
      <w:r w:rsidR="00710CEF" w:rsidRPr="00710CEF">
        <w:rPr>
          <w:rFonts w:eastAsia="Times New Roman" w:cs="Times New Roman"/>
          <w:color w:val="000000"/>
          <w:szCs w:val="28"/>
        </w:rPr>
        <w:t>ô</w:t>
      </w:r>
      <w:r w:rsidR="00710CEF">
        <w:rPr>
          <w:rFonts w:eastAsia="Times New Roman" w:cs="Times New Roman"/>
          <w:color w:val="000000"/>
          <w:szCs w:val="28"/>
        </w:rPr>
        <w:t>ng ch</w:t>
      </w:r>
      <w:r w:rsidR="00710CEF" w:rsidRPr="00710CEF">
        <w:rPr>
          <w:rFonts w:eastAsia="Times New Roman" w:cs="Times New Roman"/>
          <w:color w:val="000000"/>
          <w:szCs w:val="28"/>
        </w:rPr>
        <w:t>ức</w:t>
      </w:r>
      <w:r w:rsidRPr="0092419B">
        <w:rPr>
          <w:rFonts w:eastAsia="Times New Roman" w:cs="Times New Roman"/>
          <w:color w:val="000000"/>
          <w:szCs w:val="28"/>
        </w:rPr>
        <w:t xml:space="preserve"> Văn hóa </w:t>
      </w:r>
      <w:r w:rsidR="00710CEF">
        <w:rPr>
          <w:rFonts w:eastAsia="Times New Roman" w:cs="Times New Roman"/>
          <w:color w:val="000000"/>
          <w:szCs w:val="28"/>
        </w:rPr>
        <w:t>– X</w:t>
      </w:r>
      <w:r w:rsidR="00710CEF" w:rsidRPr="00710CEF">
        <w:rPr>
          <w:rFonts w:eastAsia="Times New Roman" w:cs="Times New Roman"/>
          <w:color w:val="000000"/>
          <w:szCs w:val="28"/>
        </w:rPr>
        <w:t>ã</w:t>
      </w:r>
      <w:r w:rsidR="00710CEF">
        <w:rPr>
          <w:rFonts w:eastAsia="Times New Roman" w:cs="Times New Roman"/>
          <w:color w:val="000000"/>
          <w:szCs w:val="28"/>
        </w:rPr>
        <w:t xml:space="preserve"> h</w:t>
      </w:r>
      <w:r w:rsidR="00710CEF" w:rsidRPr="00710CEF">
        <w:rPr>
          <w:rFonts w:eastAsia="Times New Roman" w:cs="Times New Roman"/>
          <w:color w:val="000000"/>
          <w:szCs w:val="28"/>
        </w:rPr>
        <w:t>ội</w:t>
      </w:r>
      <w:r w:rsidR="00710CEF">
        <w:rPr>
          <w:rFonts w:eastAsia="Times New Roman" w:cs="Times New Roman"/>
          <w:color w:val="000000"/>
          <w:szCs w:val="28"/>
        </w:rPr>
        <w:t xml:space="preserve"> </w:t>
      </w:r>
      <w:r w:rsidRPr="0092419B">
        <w:rPr>
          <w:rFonts w:eastAsia="Times New Roman" w:cs="Times New Roman"/>
          <w:color w:val="000000"/>
          <w:szCs w:val="28"/>
        </w:rPr>
        <w:t>hướng dẫn công tác bình xét danh hiệu “Gia đình văn hóa”, “Làng văn hóa”, “Tổ dân phố văn hóa” đảm bảo thực chất, tránh hình thức, chạy theo thành tích; đẩy mạnh thực hiện phong trào “Ông bà, cha mẹ mẫu mực, con trung hiếu, cháu thảo hiền”; tiếp tục triển khai có hiệu quả mô hình “Xây dựng khu dân cư 3 không”...</w:t>
      </w:r>
    </w:p>
    <w:p w:rsidR="0092419B" w:rsidRPr="00710CEF" w:rsidRDefault="0092419B" w:rsidP="0092419B">
      <w:pPr>
        <w:shd w:val="clear" w:color="auto" w:fill="FFFFFF"/>
        <w:spacing w:after="0" w:line="240" w:lineRule="auto"/>
        <w:ind w:firstLine="720"/>
        <w:jc w:val="both"/>
        <w:rPr>
          <w:rFonts w:eastAsia="Times New Roman" w:cs="Times New Roman"/>
          <w:b/>
          <w:color w:val="000000"/>
          <w:szCs w:val="28"/>
        </w:rPr>
      </w:pPr>
      <w:r w:rsidRPr="00710CEF">
        <w:rPr>
          <w:rFonts w:eastAsia="Times New Roman" w:cs="Times New Roman"/>
          <w:b/>
          <w:color w:val="000000"/>
          <w:szCs w:val="28"/>
        </w:rPr>
        <w:t>IV. KINH PHÍ</w:t>
      </w:r>
    </w:p>
    <w:p w:rsidR="00710CEF" w:rsidRDefault="0092419B" w:rsidP="0092419B">
      <w:pPr>
        <w:shd w:val="clear" w:color="auto" w:fill="FFFFFF"/>
        <w:spacing w:after="0" w:line="240" w:lineRule="auto"/>
        <w:ind w:firstLine="720"/>
        <w:jc w:val="both"/>
        <w:rPr>
          <w:rFonts w:eastAsia="Times New Roman" w:cs="Times New Roman"/>
          <w:color w:val="000000"/>
          <w:szCs w:val="28"/>
        </w:rPr>
      </w:pPr>
      <w:r w:rsidRPr="0092419B">
        <w:rPr>
          <w:rFonts w:eastAsia="Times New Roman" w:cs="Times New Roman"/>
          <w:color w:val="000000"/>
          <w:szCs w:val="28"/>
        </w:rPr>
        <w:t>Kinh phí triển khai thực hiện Kế hoạch: Sử dụng kinh phí ngân sách của địa phương cho Ban chỉ đạo phong trào “Toàn dân đoàn kết xây dựng đời sống văn hóa”</w:t>
      </w:r>
      <w:r w:rsidR="00710CEF">
        <w:rPr>
          <w:rFonts w:eastAsia="Times New Roman" w:cs="Times New Roman"/>
          <w:color w:val="000000"/>
          <w:szCs w:val="28"/>
        </w:rPr>
        <w:t xml:space="preserve"> </w:t>
      </w:r>
      <w:r w:rsidRPr="0092419B">
        <w:rPr>
          <w:rFonts w:eastAsia="Times New Roman" w:cs="Times New Roman"/>
          <w:color w:val="000000"/>
          <w:szCs w:val="28"/>
        </w:rPr>
        <w:t>xã năm 2024</w:t>
      </w:r>
      <w:r w:rsidR="00710CEF">
        <w:rPr>
          <w:rFonts w:eastAsia="Times New Roman" w:cs="Times New Roman"/>
          <w:color w:val="000000"/>
          <w:szCs w:val="28"/>
        </w:rPr>
        <w:t xml:space="preserve"> </w:t>
      </w:r>
      <w:r w:rsidRPr="0092419B">
        <w:rPr>
          <w:rFonts w:eastAsia="Times New Roman" w:cs="Times New Roman"/>
          <w:color w:val="000000"/>
          <w:szCs w:val="28"/>
        </w:rPr>
        <w:t>và các nguồn hỗ trợ hợp pháp khác (nếu có).</w:t>
      </w:r>
    </w:p>
    <w:p w:rsidR="00710CEF" w:rsidRDefault="00710CEF" w:rsidP="00710CEF">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 xml:space="preserve">Báo cáo kết quả thực hiện của </w:t>
      </w:r>
      <w:r>
        <w:rPr>
          <w:rFonts w:eastAsia="Times New Roman" w:cs="Times New Roman"/>
          <w:szCs w:val="28"/>
        </w:rPr>
        <w:t>x</w:t>
      </w:r>
      <w:r w:rsidRPr="00187F3C">
        <w:rPr>
          <w:rFonts w:eastAsia="Times New Roman" w:cs="Times New Roman"/>
          <w:szCs w:val="28"/>
        </w:rPr>
        <w:t>ã</w:t>
      </w:r>
      <w:r w:rsidRPr="00457422">
        <w:rPr>
          <w:rFonts w:eastAsia="Times New Roman" w:cs="Times New Roman"/>
          <w:szCs w:val="28"/>
        </w:rPr>
        <w:t xml:space="preserve"> gửi về phòng Văn hoá và Thông tin huyện</w:t>
      </w:r>
      <w:r>
        <w:rPr>
          <w:rFonts w:eastAsia="Times New Roman" w:cs="Times New Roman"/>
          <w:szCs w:val="28"/>
        </w:rPr>
        <w:t xml:space="preserve"> </w:t>
      </w:r>
      <w:r w:rsidRPr="00457422">
        <w:rPr>
          <w:rFonts w:eastAsia="Times New Roman" w:cs="Times New Roman"/>
          <w:szCs w:val="28"/>
        </w:rPr>
        <w:t>trước ngày 20/6/2024</w:t>
      </w:r>
      <w:r>
        <w:rPr>
          <w:rFonts w:eastAsia="Times New Roman" w:cs="Times New Roman"/>
          <w:szCs w:val="28"/>
        </w:rPr>
        <w:t xml:space="preserve"> </w:t>
      </w:r>
      <w:r w:rsidRPr="00457422">
        <w:rPr>
          <w:rFonts w:eastAsia="Times New Roman" w:cs="Times New Roman"/>
          <w:szCs w:val="28"/>
        </w:rPr>
        <w:t>(đối với báo cáo 6 tháng), trước ngày 20/11/2024</w:t>
      </w:r>
      <w:r>
        <w:rPr>
          <w:rFonts w:eastAsia="Times New Roman" w:cs="Times New Roman"/>
          <w:szCs w:val="28"/>
        </w:rPr>
        <w:t xml:space="preserve"> </w:t>
      </w:r>
      <w:r w:rsidRPr="00457422">
        <w:rPr>
          <w:rFonts w:eastAsia="Times New Roman" w:cs="Times New Roman"/>
          <w:szCs w:val="28"/>
        </w:rPr>
        <w:t>(đối với báo cáo</w:t>
      </w:r>
      <w:r>
        <w:rPr>
          <w:rFonts w:eastAsia="Times New Roman" w:cs="Times New Roman"/>
          <w:szCs w:val="28"/>
        </w:rPr>
        <w:t xml:space="preserve"> </w:t>
      </w:r>
      <w:r w:rsidRPr="00457422">
        <w:rPr>
          <w:rFonts w:eastAsia="Times New Roman" w:cs="Times New Roman"/>
          <w:szCs w:val="28"/>
        </w:rPr>
        <w:t>năm)</w:t>
      </w:r>
      <w:r>
        <w:rPr>
          <w:rFonts w:eastAsia="Times New Roman" w:cs="Times New Roman"/>
          <w:szCs w:val="28"/>
        </w:rPr>
        <w:t xml:space="preserve"> </w:t>
      </w:r>
      <w:r w:rsidRPr="00457422">
        <w:rPr>
          <w:rFonts w:eastAsia="Times New Roman" w:cs="Times New Roman"/>
          <w:szCs w:val="28"/>
        </w:rPr>
        <w:t>để</w:t>
      </w:r>
      <w:r>
        <w:rPr>
          <w:rFonts w:eastAsia="Times New Roman" w:cs="Times New Roman"/>
          <w:szCs w:val="28"/>
        </w:rPr>
        <w:t xml:space="preserve"> </w:t>
      </w:r>
      <w:r w:rsidRPr="00457422">
        <w:rPr>
          <w:rFonts w:eastAsia="Times New Roman" w:cs="Times New Roman"/>
          <w:szCs w:val="28"/>
        </w:rPr>
        <w:t>tổng hợp</w:t>
      </w:r>
      <w:r>
        <w:rPr>
          <w:rFonts w:eastAsia="Times New Roman" w:cs="Times New Roman"/>
          <w:szCs w:val="28"/>
        </w:rPr>
        <w:t xml:space="preserve"> </w:t>
      </w:r>
      <w:r w:rsidRPr="00457422">
        <w:rPr>
          <w:rFonts w:eastAsia="Times New Roman" w:cs="Times New Roman"/>
          <w:szCs w:val="28"/>
        </w:rPr>
        <w:t>báo cáo UBND huyện, Sở</w:t>
      </w:r>
      <w:r>
        <w:rPr>
          <w:rFonts w:eastAsia="Times New Roman" w:cs="Times New Roman"/>
          <w:szCs w:val="28"/>
        </w:rPr>
        <w:t xml:space="preserve"> </w:t>
      </w:r>
      <w:r w:rsidRPr="00457422">
        <w:rPr>
          <w:rFonts w:eastAsia="Times New Roman" w:cs="Times New Roman"/>
          <w:szCs w:val="28"/>
        </w:rPr>
        <w:t>Văn hóa, Thể thao</w:t>
      </w:r>
      <w:r>
        <w:rPr>
          <w:rFonts w:eastAsia="Times New Roman" w:cs="Times New Roman"/>
          <w:szCs w:val="28"/>
        </w:rPr>
        <w:t xml:space="preserve"> </w:t>
      </w:r>
      <w:r w:rsidRPr="00457422">
        <w:rPr>
          <w:rFonts w:eastAsia="Times New Roman" w:cs="Times New Roman"/>
          <w:szCs w:val="28"/>
        </w:rPr>
        <w:t>và Du lịch tỉnh.</w:t>
      </w:r>
    </w:p>
    <w:p w:rsidR="00710CEF" w:rsidRDefault="00710CEF" w:rsidP="00710CEF">
      <w:pPr>
        <w:shd w:val="clear" w:color="auto" w:fill="FFFFFF"/>
        <w:spacing w:after="0" w:line="240" w:lineRule="auto"/>
        <w:ind w:firstLine="720"/>
        <w:jc w:val="both"/>
        <w:rPr>
          <w:rFonts w:eastAsia="Times New Roman" w:cs="Times New Roman"/>
          <w:szCs w:val="28"/>
        </w:rPr>
      </w:pPr>
      <w:r w:rsidRPr="00457422">
        <w:rPr>
          <w:rFonts w:eastAsia="Times New Roman" w:cs="Times New Roman"/>
          <w:szCs w:val="28"/>
        </w:rPr>
        <w:t xml:space="preserve">Trên đây là Kế hoạch công tác Gia đình năm 2024, </w:t>
      </w:r>
      <w:r>
        <w:rPr>
          <w:rFonts w:eastAsia="Times New Roman" w:cs="Times New Roman"/>
          <w:szCs w:val="28"/>
        </w:rPr>
        <w:t>UBND x</w:t>
      </w:r>
      <w:r w:rsidRPr="00187F3C">
        <w:rPr>
          <w:rFonts w:eastAsia="Times New Roman" w:cs="Times New Roman"/>
          <w:szCs w:val="28"/>
        </w:rPr>
        <w:t>ã</w:t>
      </w:r>
      <w:r w:rsidRPr="00457422">
        <w:rPr>
          <w:rFonts w:eastAsia="Times New Roman" w:cs="Times New Roman"/>
          <w:szCs w:val="28"/>
        </w:rPr>
        <w:t xml:space="preserve"> yêu cầu các </w:t>
      </w:r>
      <w:r>
        <w:rPr>
          <w:rFonts w:eastAsia="Times New Roman" w:cs="Times New Roman"/>
          <w:szCs w:val="28"/>
        </w:rPr>
        <w:t>ng</w:t>
      </w:r>
      <w:r w:rsidRPr="00187F3C">
        <w:rPr>
          <w:rFonts w:eastAsia="Times New Roman" w:cs="Times New Roman"/>
          <w:szCs w:val="28"/>
        </w:rPr>
        <w:t>ành</w:t>
      </w:r>
      <w:r w:rsidRPr="00457422">
        <w:rPr>
          <w:rFonts w:eastAsia="Times New Roman" w:cs="Times New Roman"/>
          <w:szCs w:val="28"/>
        </w:rPr>
        <w:t xml:space="preserve">, đơn vị, </w:t>
      </w:r>
      <w:r>
        <w:rPr>
          <w:rFonts w:eastAsia="Times New Roman" w:cs="Times New Roman"/>
          <w:szCs w:val="28"/>
        </w:rPr>
        <w:t>CBCC</w:t>
      </w:r>
      <w:r w:rsidRPr="00457422">
        <w:rPr>
          <w:rFonts w:eastAsia="Times New Roman" w:cs="Times New Roman"/>
          <w:szCs w:val="28"/>
        </w:rPr>
        <w:t xml:space="preserve"> căn cứ kế hoạch này xây dựng kế hoạch triển khai thực hiện đạt mục đích, yêu cầu, hiệu quả./.</w:t>
      </w:r>
    </w:p>
    <w:p w:rsidR="00710CEF" w:rsidRDefault="00710CEF" w:rsidP="00710CEF">
      <w:pPr>
        <w:shd w:val="clear" w:color="auto" w:fill="FFFFFF"/>
        <w:spacing w:after="0" w:line="240" w:lineRule="auto"/>
        <w:jc w:val="both"/>
        <w:rPr>
          <w:rFonts w:eastAsia="Times New Roman" w:cs="Times New Roman"/>
          <w:szCs w:val="28"/>
        </w:rPr>
      </w:pPr>
      <w:r w:rsidRPr="00805C93">
        <w:rPr>
          <w:rFonts w:eastAsia="Times New Roman" w:cs="Times New Roman"/>
          <w:b/>
          <w:i/>
          <w:sz w:val="24"/>
          <w:szCs w:val="24"/>
        </w:rPr>
        <w:t>Nơi nhận:</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Pr="00805C93">
        <w:rPr>
          <w:rFonts w:eastAsia="Times New Roman" w:cs="Times New Roman"/>
          <w:b/>
          <w:sz w:val="24"/>
          <w:szCs w:val="24"/>
        </w:rPr>
        <w:t>TM. ỦY BAN NHÂN DÂN XÃ</w:t>
      </w:r>
    </w:p>
    <w:p w:rsidR="00710CEF" w:rsidRPr="00805C93" w:rsidRDefault="00710CEF" w:rsidP="00710CEF">
      <w:pPr>
        <w:shd w:val="clear" w:color="auto" w:fill="FFFFFF"/>
        <w:spacing w:after="0" w:line="240" w:lineRule="auto"/>
        <w:jc w:val="both"/>
        <w:rPr>
          <w:rFonts w:eastAsia="Times New Roman" w:cs="Times New Roman"/>
          <w:i/>
          <w:sz w:val="24"/>
          <w:szCs w:val="24"/>
        </w:rPr>
      </w:pPr>
      <w:r w:rsidRPr="00805C93">
        <w:rPr>
          <w:rFonts w:eastAsia="Times New Roman" w:cs="Times New Roman"/>
          <w:i/>
          <w:sz w:val="24"/>
          <w:szCs w:val="24"/>
        </w:rPr>
        <w:t xml:space="preserve">- Phòng Văn hóa huyện(để báo cáo);          </w:t>
      </w:r>
      <w:r>
        <w:rPr>
          <w:rFonts w:eastAsia="Times New Roman" w:cs="Times New Roman"/>
          <w:i/>
          <w:sz w:val="24"/>
          <w:szCs w:val="24"/>
        </w:rPr>
        <w:tab/>
      </w:r>
      <w:r>
        <w:rPr>
          <w:rFonts w:eastAsia="Times New Roman" w:cs="Times New Roman"/>
          <w:i/>
          <w:sz w:val="24"/>
          <w:szCs w:val="24"/>
        </w:rPr>
        <w:tab/>
      </w:r>
      <w:r>
        <w:rPr>
          <w:rFonts w:eastAsia="Times New Roman" w:cs="Times New Roman"/>
          <w:i/>
          <w:sz w:val="24"/>
          <w:szCs w:val="24"/>
        </w:rPr>
        <w:tab/>
      </w:r>
      <w:r w:rsidRPr="00805C93">
        <w:rPr>
          <w:rFonts w:eastAsia="Times New Roman" w:cs="Times New Roman"/>
          <w:b/>
          <w:sz w:val="24"/>
          <w:szCs w:val="24"/>
        </w:rPr>
        <w:t>PHÓ CHỦ TỊCH</w:t>
      </w:r>
      <w:r w:rsidRPr="00805C93">
        <w:rPr>
          <w:rFonts w:eastAsia="Times New Roman" w:cs="Times New Roman"/>
          <w:i/>
          <w:sz w:val="24"/>
          <w:szCs w:val="24"/>
        </w:rPr>
        <w:t xml:space="preserve">      </w:t>
      </w:r>
    </w:p>
    <w:p w:rsidR="00710CEF" w:rsidRPr="00805C93" w:rsidRDefault="00710CEF" w:rsidP="00710CEF">
      <w:pPr>
        <w:shd w:val="clear" w:color="auto" w:fill="FFFFFF"/>
        <w:spacing w:after="0" w:line="240" w:lineRule="auto"/>
        <w:jc w:val="both"/>
        <w:rPr>
          <w:rFonts w:eastAsia="Times New Roman" w:cs="Times New Roman"/>
          <w:i/>
          <w:sz w:val="24"/>
          <w:szCs w:val="24"/>
        </w:rPr>
      </w:pPr>
      <w:r w:rsidRPr="00805C93">
        <w:rPr>
          <w:rFonts w:eastAsia="Times New Roman" w:cs="Times New Roman"/>
          <w:i/>
          <w:sz w:val="24"/>
          <w:szCs w:val="24"/>
        </w:rPr>
        <w:t>- Các ngành, đoàn thể xã;</w:t>
      </w:r>
    </w:p>
    <w:p w:rsidR="00710CEF" w:rsidRDefault="00710CEF" w:rsidP="00710CEF">
      <w:pPr>
        <w:shd w:val="clear" w:color="auto" w:fill="FFFFFF"/>
        <w:spacing w:after="0" w:line="240" w:lineRule="auto"/>
        <w:jc w:val="both"/>
        <w:rPr>
          <w:rFonts w:cs="Times New Roman"/>
          <w:i/>
          <w:sz w:val="24"/>
          <w:szCs w:val="24"/>
        </w:rPr>
      </w:pPr>
      <w:r w:rsidRPr="00805C93">
        <w:rPr>
          <w:rFonts w:eastAsia="Times New Roman" w:cs="Times New Roman"/>
          <w:i/>
          <w:sz w:val="24"/>
          <w:szCs w:val="24"/>
        </w:rPr>
        <w:t>-</w:t>
      </w:r>
      <w:r>
        <w:rPr>
          <w:rFonts w:eastAsia="Times New Roman" w:cs="Times New Roman"/>
          <w:i/>
          <w:sz w:val="24"/>
          <w:szCs w:val="24"/>
        </w:rPr>
        <w:t xml:space="preserve"> </w:t>
      </w:r>
      <w:r w:rsidRPr="00805C93">
        <w:rPr>
          <w:rFonts w:eastAsia="Times New Roman" w:cs="Times New Roman"/>
          <w:i/>
          <w:sz w:val="24"/>
          <w:szCs w:val="24"/>
        </w:rPr>
        <w:t xml:space="preserve">Lưu: VP./. </w:t>
      </w:r>
    </w:p>
    <w:p w:rsidR="00710CEF" w:rsidRDefault="00710CEF" w:rsidP="00710CEF">
      <w:pPr>
        <w:rPr>
          <w:rFonts w:cs="Times New Roman"/>
          <w:sz w:val="24"/>
          <w:szCs w:val="24"/>
        </w:rPr>
      </w:pPr>
    </w:p>
    <w:p w:rsidR="00710CEF" w:rsidRPr="00805C93" w:rsidRDefault="00710CEF" w:rsidP="00710CEF">
      <w:pPr>
        <w:rPr>
          <w:rFonts w:cs="Times New Roman"/>
          <w:b/>
          <w:szCs w:val="28"/>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bookmarkStart w:id="0" w:name="_GoBack"/>
      <w:bookmarkEnd w:id="0"/>
      <w:r>
        <w:rPr>
          <w:rFonts w:cs="Times New Roman"/>
          <w:sz w:val="24"/>
          <w:szCs w:val="24"/>
        </w:rPr>
        <w:tab/>
      </w:r>
      <w:r>
        <w:rPr>
          <w:rFonts w:cs="Times New Roman"/>
          <w:sz w:val="24"/>
          <w:szCs w:val="24"/>
        </w:rPr>
        <w:tab/>
        <w:t xml:space="preserve">          </w:t>
      </w:r>
      <w:r w:rsidRPr="00805C93">
        <w:rPr>
          <w:rFonts w:cs="Times New Roman"/>
          <w:b/>
          <w:szCs w:val="28"/>
        </w:rPr>
        <w:t>Nguyễn Hữu Dũng</w:t>
      </w:r>
    </w:p>
    <w:p w:rsidR="002E31C5" w:rsidRPr="0092419B" w:rsidRDefault="002E31C5" w:rsidP="00710CEF">
      <w:pPr>
        <w:shd w:val="clear" w:color="auto" w:fill="FFFFFF"/>
        <w:spacing w:after="0" w:line="240" w:lineRule="auto"/>
        <w:ind w:firstLine="720"/>
        <w:jc w:val="both"/>
        <w:rPr>
          <w:rFonts w:cs="Times New Roman"/>
          <w:szCs w:val="28"/>
        </w:rPr>
      </w:pPr>
    </w:p>
    <w:sectPr w:rsidR="002E31C5" w:rsidRPr="0092419B" w:rsidSect="003A006C">
      <w:pgSz w:w="11907" w:h="16840" w:code="9"/>
      <w:pgMar w:top="709" w:right="1134" w:bottom="709"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9B"/>
    <w:rsid w:val="00044920"/>
    <w:rsid w:val="002E31C5"/>
    <w:rsid w:val="003A006C"/>
    <w:rsid w:val="004715F9"/>
    <w:rsid w:val="00593029"/>
    <w:rsid w:val="00660F94"/>
    <w:rsid w:val="006D6671"/>
    <w:rsid w:val="00701662"/>
    <w:rsid w:val="00710CEF"/>
    <w:rsid w:val="00731633"/>
    <w:rsid w:val="0092419B"/>
    <w:rsid w:val="009D0767"/>
    <w:rsid w:val="00CD0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239744">
      <w:bodyDiv w:val="1"/>
      <w:marLeft w:val="0"/>
      <w:marRight w:val="0"/>
      <w:marTop w:val="0"/>
      <w:marBottom w:val="0"/>
      <w:divBdr>
        <w:top w:val="none" w:sz="0" w:space="0" w:color="auto"/>
        <w:left w:val="none" w:sz="0" w:space="0" w:color="auto"/>
        <w:bottom w:val="none" w:sz="0" w:space="0" w:color="auto"/>
        <w:right w:val="none" w:sz="0" w:space="0" w:color="auto"/>
      </w:divBdr>
      <w:divsChild>
        <w:div w:id="373703093">
          <w:marLeft w:val="0"/>
          <w:marRight w:val="0"/>
          <w:marTop w:val="15"/>
          <w:marBottom w:val="0"/>
          <w:divBdr>
            <w:top w:val="single" w:sz="48" w:space="0" w:color="auto"/>
            <w:left w:val="single" w:sz="48" w:space="0" w:color="auto"/>
            <w:bottom w:val="single" w:sz="48" w:space="0" w:color="auto"/>
            <w:right w:val="single" w:sz="48" w:space="0" w:color="auto"/>
          </w:divBdr>
          <w:divsChild>
            <w:div w:id="1088427697">
              <w:marLeft w:val="0"/>
              <w:marRight w:val="0"/>
              <w:marTop w:val="0"/>
              <w:marBottom w:val="0"/>
              <w:divBdr>
                <w:top w:val="none" w:sz="0" w:space="0" w:color="auto"/>
                <w:left w:val="none" w:sz="0" w:space="0" w:color="auto"/>
                <w:bottom w:val="none" w:sz="0" w:space="0" w:color="auto"/>
                <w:right w:val="none" w:sz="0" w:space="0" w:color="auto"/>
              </w:divBdr>
            </w:div>
          </w:divsChild>
        </w:div>
        <w:div w:id="1995716762">
          <w:marLeft w:val="0"/>
          <w:marRight w:val="0"/>
          <w:marTop w:val="15"/>
          <w:marBottom w:val="0"/>
          <w:divBdr>
            <w:top w:val="single" w:sz="48" w:space="0" w:color="auto"/>
            <w:left w:val="single" w:sz="48" w:space="0" w:color="auto"/>
            <w:bottom w:val="single" w:sz="48" w:space="0" w:color="auto"/>
            <w:right w:val="single" w:sz="48" w:space="0" w:color="auto"/>
          </w:divBdr>
          <w:divsChild>
            <w:div w:id="1718355695">
              <w:marLeft w:val="0"/>
              <w:marRight w:val="0"/>
              <w:marTop w:val="0"/>
              <w:marBottom w:val="0"/>
              <w:divBdr>
                <w:top w:val="none" w:sz="0" w:space="0" w:color="auto"/>
                <w:left w:val="none" w:sz="0" w:space="0" w:color="auto"/>
                <w:bottom w:val="none" w:sz="0" w:space="0" w:color="auto"/>
                <w:right w:val="none" w:sz="0" w:space="0" w:color="auto"/>
              </w:divBdr>
            </w:div>
          </w:divsChild>
        </w:div>
        <w:div w:id="1692561221">
          <w:marLeft w:val="0"/>
          <w:marRight w:val="0"/>
          <w:marTop w:val="15"/>
          <w:marBottom w:val="0"/>
          <w:divBdr>
            <w:top w:val="single" w:sz="48" w:space="0" w:color="auto"/>
            <w:left w:val="single" w:sz="48" w:space="0" w:color="auto"/>
            <w:bottom w:val="single" w:sz="48" w:space="0" w:color="auto"/>
            <w:right w:val="single" w:sz="48" w:space="0" w:color="auto"/>
          </w:divBdr>
          <w:divsChild>
            <w:div w:id="53285932">
              <w:marLeft w:val="0"/>
              <w:marRight w:val="0"/>
              <w:marTop w:val="0"/>
              <w:marBottom w:val="0"/>
              <w:divBdr>
                <w:top w:val="none" w:sz="0" w:space="0" w:color="auto"/>
                <w:left w:val="none" w:sz="0" w:space="0" w:color="auto"/>
                <w:bottom w:val="none" w:sz="0" w:space="0" w:color="auto"/>
                <w:right w:val="none" w:sz="0" w:space="0" w:color="auto"/>
              </w:divBdr>
            </w:div>
          </w:divsChild>
        </w:div>
        <w:div w:id="1234853465">
          <w:marLeft w:val="0"/>
          <w:marRight w:val="0"/>
          <w:marTop w:val="15"/>
          <w:marBottom w:val="0"/>
          <w:divBdr>
            <w:top w:val="single" w:sz="48" w:space="0" w:color="auto"/>
            <w:left w:val="single" w:sz="48" w:space="0" w:color="auto"/>
            <w:bottom w:val="single" w:sz="48" w:space="0" w:color="auto"/>
            <w:right w:val="single" w:sz="48" w:space="0" w:color="auto"/>
          </w:divBdr>
          <w:divsChild>
            <w:div w:id="1235508359">
              <w:marLeft w:val="0"/>
              <w:marRight w:val="0"/>
              <w:marTop w:val="0"/>
              <w:marBottom w:val="0"/>
              <w:divBdr>
                <w:top w:val="none" w:sz="0" w:space="0" w:color="auto"/>
                <w:left w:val="none" w:sz="0" w:space="0" w:color="auto"/>
                <w:bottom w:val="none" w:sz="0" w:space="0" w:color="auto"/>
                <w:right w:val="none" w:sz="0" w:space="0" w:color="auto"/>
              </w:divBdr>
            </w:div>
          </w:divsChild>
        </w:div>
        <w:div w:id="1270551700">
          <w:marLeft w:val="0"/>
          <w:marRight w:val="0"/>
          <w:marTop w:val="15"/>
          <w:marBottom w:val="0"/>
          <w:divBdr>
            <w:top w:val="single" w:sz="48" w:space="0" w:color="auto"/>
            <w:left w:val="single" w:sz="48" w:space="0" w:color="auto"/>
            <w:bottom w:val="single" w:sz="48" w:space="0" w:color="auto"/>
            <w:right w:val="single" w:sz="48" w:space="0" w:color="auto"/>
          </w:divBdr>
          <w:divsChild>
            <w:div w:id="372651868">
              <w:marLeft w:val="0"/>
              <w:marRight w:val="0"/>
              <w:marTop w:val="0"/>
              <w:marBottom w:val="0"/>
              <w:divBdr>
                <w:top w:val="none" w:sz="0" w:space="0" w:color="auto"/>
                <w:left w:val="none" w:sz="0" w:space="0" w:color="auto"/>
                <w:bottom w:val="none" w:sz="0" w:space="0" w:color="auto"/>
                <w:right w:val="none" w:sz="0" w:space="0" w:color="auto"/>
              </w:divBdr>
            </w:div>
          </w:divsChild>
        </w:div>
        <w:div w:id="1422527087">
          <w:marLeft w:val="0"/>
          <w:marRight w:val="0"/>
          <w:marTop w:val="15"/>
          <w:marBottom w:val="0"/>
          <w:divBdr>
            <w:top w:val="single" w:sz="48" w:space="0" w:color="auto"/>
            <w:left w:val="single" w:sz="48" w:space="0" w:color="auto"/>
            <w:bottom w:val="single" w:sz="48" w:space="0" w:color="auto"/>
            <w:right w:val="single" w:sz="48" w:space="0" w:color="auto"/>
          </w:divBdr>
          <w:divsChild>
            <w:div w:id="2074086036">
              <w:marLeft w:val="0"/>
              <w:marRight w:val="0"/>
              <w:marTop w:val="0"/>
              <w:marBottom w:val="0"/>
              <w:divBdr>
                <w:top w:val="none" w:sz="0" w:space="0" w:color="auto"/>
                <w:left w:val="none" w:sz="0" w:space="0" w:color="auto"/>
                <w:bottom w:val="none" w:sz="0" w:space="0" w:color="auto"/>
                <w:right w:val="none" w:sz="0" w:space="0" w:color="auto"/>
              </w:divBdr>
            </w:div>
          </w:divsChild>
        </w:div>
        <w:div w:id="976177580">
          <w:marLeft w:val="0"/>
          <w:marRight w:val="0"/>
          <w:marTop w:val="15"/>
          <w:marBottom w:val="0"/>
          <w:divBdr>
            <w:top w:val="single" w:sz="48" w:space="0" w:color="auto"/>
            <w:left w:val="single" w:sz="48" w:space="0" w:color="auto"/>
            <w:bottom w:val="single" w:sz="48" w:space="0" w:color="auto"/>
            <w:right w:val="single" w:sz="48" w:space="0" w:color="auto"/>
          </w:divBdr>
          <w:divsChild>
            <w:div w:id="114369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Lananh</dc:creator>
  <cp:lastModifiedBy>Lananh</cp:lastModifiedBy>
  <cp:revision>6</cp:revision>
  <cp:lastPrinted>2024-03-29T07:35:00Z</cp:lastPrinted>
  <dcterms:created xsi:type="dcterms:W3CDTF">2024-03-25T07:57:00Z</dcterms:created>
  <dcterms:modified xsi:type="dcterms:W3CDTF">2024-03-29T07:37:00Z</dcterms:modified>
</cp:coreProperties>
</file>